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4B8" w:rsidRDefault="00F154B8" w:rsidP="00F154B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ZPRÁVA </w:t>
      </w:r>
      <w:r>
        <w:rPr>
          <w:sz w:val="26"/>
          <w:szCs w:val="26"/>
        </w:rPr>
        <w:t>O ČINNOSTI ŠKOLNÍ DRUŽINY V ŘÍJEN</w:t>
      </w:r>
    </w:p>
    <w:p w:rsidR="00F154B8" w:rsidRDefault="00F154B8" w:rsidP="00F154B8">
      <w:pPr>
        <w:jc w:val="center"/>
        <w:rPr>
          <w:sz w:val="26"/>
          <w:szCs w:val="26"/>
        </w:rPr>
      </w:pPr>
    </w:p>
    <w:p w:rsidR="00F154B8" w:rsidRDefault="00F154B8" w:rsidP="00F154B8">
      <w:pPr>
        <w:rPr>
          <w:sz w:val="24"/>
          <w:szCs w:val="24"/>
        </w:rPr>
      </w:pPr>
      <w:r>
        <w:rPr>
          <w:sz w:val="24"/>
          <w:szCs w:val="24"/>
        </w:rPr>
        <w:t xml:space="preserve">V říjnu pokračovalo neobvykle teplé a suché počasí, které jsme využívali k přírodovědným vycházkám. Pozorovali jsme změny v počasí, které se vyznačuje častými mlhami, a tak jsme si vysvětlili, co znamená pojem „dušičkové počasí“. Několikrát jsme navštívili les, kde jsme ještě našli pěkný kus větve s choroši a mechem. Ten jsme v družině dozdobili listy, různými travinami, šípky, plody olše a jinými přírodninami a naistalovali ke vchodovým dveřím do školy. Podařilo se nám najít pěkné špičaté listy škumpy a tak jsme si vyrobili indiány s čelenkou. </w:t>
      </w:r>
      <w:r w:rsidR="006B3D5D">
        <w:rPr>
          <w:sz w:val="24"/>
          <w:szCs w:val="24"/>
        </w:rPr>
        <w:t>Děti si osvojily základy háčkování.</w:t>
      </w:r>
      <w:bookmarkStart w:id="0" w:name="_GoBack"/>
      <w:bookmarkEnd w:id="0"/>
    </w:p>
    <w:p w:rsidR="00F154B8" w:rsidRDefault="00F154B8" w:rsidP="00F154B8">
      <w:pPr>
        <w:rPr>
          <w:sz w:val="24"/>
          <w:szCs w:val="24"/>
        </w:rPr>
      </w:pPr>
      <w:r>
        <w:rPr>
          <w:sz w:val="24"/>
          <w:szCs w:val="24"/>
        </w:rPr>
        <w:t xml:space="preserve">Při odpočinkové činnosti se děti </w:t>
      </w:r>
      <w:proofErr w:type="gramStart"/>
      <w:r>
        <w:rPr>
          <w:sz w:val="24"/>
          <w:szCs w:val="24"/>
        </w:rPr>
        <w:t>věnovaly</w:t>
      </w:r>
      <w:proofErr w:type="gramEnd"/>
      <w:r>
        <w:rPr>
          <w:sz w:val="24"/>
          <w:szCs w:val="24"/>
        </w:rPr>
        <w:t xml:space="preserve"> knize </w:t>
      </w:r>
      <w:proofErr w:type="gramStart"/>
      <w:r>
        <w:rPr>
          <w:sz w:val="24"/>
          <w:szCs w:val="24"/>
        </w:rPr>
        <w:t>Otestujte</w:t>
      </w:r>
      <w:proofErr w:type="gramEnd"/>
      <w:r>
        <w:rPr>
          <w:sz w:val="24"/>
          <w:szCs w:val="24"/>
        </w:rPr>
        <w:t xml:space="preserve"> si znalosti z přírody nakladatelství Svojtka. Jsou zde dětskou formou zpracované největší kuriozity ze světa přírody s obrázky a vše uzavřeno krátkým testem pro děti. Pokračujeme také v práci s časopisem Vláček, který si děti rády prohlížejí a poslouchají čtení krátkých příběhů. </w:t>
      </w:r>
    </w:p>
    <w:p w:rsidR="00F154B8" w:rsidRDefault="00F154B8" w:rsidP="00F154B8">
      <w:pPr>
        <w:rPr>
          <w:sz w:val="24"/>
          <w:szCs w:val="24"/>
        </w:rPr>
      </w:pPr>
      <w:r>
        <w:rPr>
          <w:sz w:val="24"/>
          <w:szCs w:val="24"/>
        </w:rPr>
        <w:t xml:space="preserve">Stále ještě bylo možné chodit na dětské hřiště u školy, kde často trávíme i chvilky mezi vyučováním. Věnovali jsme se také úklidu zahradního domku, kde máme uložené sportovní náčiní a hračky. </w:t>
      </w:r>
    </w:p>
    <w:p w:rsidR="00F154B8" w:rsidRPr="00F154B8" w:rsidRDefault="00F154B8" w:rsidP="00F154B8">
      <w:pPr>
        <w:rPr>
          <w:sz w:val="24"/>
          <w:szCs w:val="24"/>
        </w:rPr>
      </w:pPr>
      <w:r>
        <w:rPr>
          <w:sz w:val="24"/>
          <w:szCs w:val="24"/>
        </w:rPr>
        <w:t xml:space="preserve">Při pohybových hrách se žáci naučili nové hry: </w:t>
      </w:r>
      <w:proofErr w:type="spellStart"/>
      <w:r>
        <w:rPr>
          <w:sz w:val="24"/>
          <w:szCs w:val="24"/>
        </w:rPr>
        <w:t>Hututu</w:t>
      </w:r>
      <w:proofErr w:type="spellEnd"/>
      <w:r>
        <w:rPr>
          <w:sz w:val="24"/>
          <w:szCs w:val="24"/>
        </w:rPr>
        <w:t xml:space="preserve">, Mouchy snězte si mě a Veverky a </w:t>
      </w:r>
      <w:proofErr w:type="gramStart"/>
      <w:r>
        <w:rPr>
          <w:sz w:val="24"/>
          <w:szCs w:val="24"/>
        </w:rPr>
        <w:t xml:space="preserve">kuny. </w:t>
      </w:r>
      <w:proofErr w:type="gramEnd"/>
      <w:r>
        <w:rPr>
          <w:sz w:val="24"/>
          <w:szCs w:val="24"/>
        </w:rPr>
        <w:t xml:space="preserve">Obnovili jsme také oblíbenou kolektivní hru Přehazovaná. </w:t>
      </w:r>
    </w:p>
    <w:p w:rsidR="00A65E20" w:rsidRDefault="00E56469" w:rsidP="00CC6B22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464130" cy="1848098"/>
            <wp:effectExtent l="0" t="0" r="0" b="0"/>
            <wp:docPr id="1" name="Obrázek 1" descr="C:\Users\Iva\AppData\Local\Microsoft\Windows\Temporary Internet Files\Content.Word\P923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AppData\Local\Microsoft\Windows\Temporary Internet Files\Content.Word\P923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33" cy="184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B22">
        <w:t xml:space="preserve">         </w:t>
      </w:r>
      <w:r>
        <w:rPr>
          <w:noProof/>
          <w:lang w:eastAsia="cs-CZ"/>
        </w:rPr>
        <w:drawing>
          <wp:inline distT="0" distB="0" distL="0" distR="0" wp14:anchorId="4C209720" wp14:editId="1952771A">
            <wp:extent cx="2470067" cy="1852550"/>
            <wp:effectExtent l="0" t="0" r="6985" b="0"/>
            <wp:docPr id="2" name="Obrázek 2" descr="C:\Users\Iva\AppData\Local\Microsoft\Windows\Temporary Internet Files\Content.Word\P929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va\AppData\Local\Microsoft\Windows\Temporary Internet Files\Content.Word\P92900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276" cy="185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B22" w:rsidRDefault="009D40E4" w:rsidP="007E2AF5">
      <w:pPr>
        <w:jc w:val="center"/>
      </w:pPr>
      <w:r>
        <w:rPr>
          <w:noProof/>
          <w:lang w:eastAsia="cs-CZ"/>
        </w:rPr>
        <w:t xml:space="preserve"> </w:t>
      </w:r>
      <w:r w:rsidR="007E2AF5">
        <w:rPr>
          <w:noProof/>
          <w:lang w:eastAsia="cs-CZ"/>
        </w:rPr>
        <w:drawing>
          <wp:inline distT="0" distB="0" distL="0" distR="0">
            <wp:extent cx="2582883" cy="1937161"/>
            <wp:effectExtent l="0" t="0" r="8255" b="6350"/>
            <wp:docPr id="3" name="Obrázek 3" descr="C:\Users\Iva\AppData\Local\Microsoft\Windows\Temporary Internet Files\Content.Word\PA07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va\AppData\Local\Microsoft\Windows\Temporary Internet Files\Content.Word\PA0701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195" cy="193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</w:t>
      </w:r>
      <w:r>
        <w:rPr>
          <w:noProof/>
          <w:lang w:eastAsia="cs-CZ"/>
        </w:rPr>
        <w:drawing>
          <wp:inline distT="0" distB="0" distL="0" distR="0">
            <wp:extent cx="2596740" cy="1947553"/>
            <wp:effectExtent l="0" t="0" r="0" b="0"/>
            <wp:docPr id="4" name="Obrázek 4" descr="C:\Users\Iva\AppData\Local\Microsoft\Windows\Temporary Internet Files\Content.Word\PA07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va\AppData\Local\Microsoft\Windows\Temporary Internet Files\Content.Word\PA0701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94" cy="195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6B22" w:rsidSect="002D1891">
      <w:pgSz w:w="11906" w:h="16838"/>
      <w:pgMar w:top="1417" w:right="1417" w:bottom="1417" w:left="1417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B8"/>
    <w:rsid w:val="002D1891"/>
    <w:rsid w:val="00361DEC"/>
    <w:rsid w:val="006B3D5D"/>
    <w:rsid w:val="007E2AF5"/>
    <w:rsid w:val="00942308"/>
    <w:rsid w:val="009D40E4"/>
    <w:rsid w:val="00A65E20"/>
    <w:rsid w:val="00CC6B22"/>
    <w:rsid w:val="00E56469"/>
    <w:rsid w:val="00F1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4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4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6</cp:revision>
  <dcterms:created xsi:type="dcterms:W3CDTF">2014-11-08T16:27:00Z</dcterms:created>
  <dcterms:modified xsi:type="dcterms:W3CDTF">2014-11-08T17:00:00Z</dcterms:modified>
</cp:coreProperties>
</file>