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6910" w:rsidRDefault="008A0078" w:rsidP="008A0078">
      <w:pPr>
        <w:jc w:val="center"/>
        <w:rPr>
          <w:sz w:val="26"/>
          <w:szCs w:val="26"/>
        </w:rPr>
      </w:pPr>
      <w:r w:rsidRPr="00C65E12">
        <w:rPr>
          <w:sz w:val="26"/>
          <w:szCs w:val="26"/>
        </w:rPr>
        <w:t>ŠKOLNÍ DRUŽINA V LEDNU 2015</w:t>
      </w:r>
    </w:p>
    <w:p w:rsidR="00C65E12" w:rsidRDefault="00C65E12" w:rsidP="00C65E12">
      <w:pPr>
        <w:rPr>
          <w:sz w:val="24"/>
          <w:szCs w:val="24"/>
        </w:rPr>
      </w:pPr>
      <w:r>
        <w:rPr>
          <w:sz w:val="24"/>
          <w:szCs w:val="24"/>
        </w:rPr>
        <w:t>Tento měsíc napadlo trochu sněhu</w:t>
      </w:r>
      <w:r w:rsidR="00BF4C30">
        <w:rPr>
          <w:sz w:val="24"/>
          <w:szCs w:val="24"/>
        </w:rPr>
        <w:t>, tak jsme se rychle domluvili,</w:t>
      </w:r>
      <w:r>
        <w:rPr>
          <w:sz w:val="24"/>
          <w:szCs w:val="24"/>
        </w:rPr>
        <w:t xml:space="preserve"> děti si přinesly boby a saně, abychom v</w:t>
      </w:r>
      <w:r w:rsidR="003B38BC">
        <w:rPr>
          <w:sz w:val="24"/>
          <w:szCs w:val="24"/>
        </w:rPr>
        <w:t xml:space="preserve">yužili každé chvíle na bobování a sáňkování. </w:t>
      </w:r>
      <w:r w:rsidR="00BF4C30">
        <w:rPr>
          <w:sz w:val="24"/>
          <w:szCs w:val="24"/>
        </w:rPr>
        <w:t xml:space="preserve">Potom bylo zase jako na jaře, ale ven chodíme každý den, tak jsme si udělali turistický výšlap na kopec Homolku. Pokoušeli jsme si najít orientační body a podle nich určovat vesnice v okolí. Děti také viděly zasněžené Krkonoše, v dálce </w:t>
      </w:r>
      <w:r w:rsidR="00870266">
        <w:rPr>
          <w:sz w:val="24"/>
          <w:szCs w:val="24"/>
        </w:rPr>
        <w:t>jsme dokonce zahlédli</w:t>
      </w:r>
      <w:r w:rsidR="00BF4C30">
        <w:rPr>
          <w:sz w:val="24"/>
          <w:szCs w:val="24"/>
        </w:rPr>
        <w:t xml:space="preserve"> Ještěd.</w:t>
      </w:r>
    </w:p>
    <w:p w:rsidR="00870266" w:rsidRDefault="005E141B" w:rsidP="00C65E12">
      <w:pPr>
        <w:rPr>
          <w:sz w:val="24"/>
          <w:szCs w:val="24"/>
        </w:rPr>
      </w:pPr>
      <w:r>
        <w:rPr>
          <w:sz w:val="24"/>
          <w:szCs w:val="24"/>
        </w:rPr>
        <w:t>Po vyučování děti rádi využívají nové stolní hry. Oblíbený je Super</w:t>
      </w:r>
      <w:r w:rsidR="00F63623">
        <w:rPr>
          <w:sz w:val="24"/>
          <w:szCs w:val="24"/>
        </w:rPr>
        <w:t xml:space="preserve"> farmář, </w:t>
      </w:r>
      <w:proofErr w:type="spellStart"/>
      <w:r w:rsidR="00F63623">
        <w:rPr>
          <w:sz w:val="24"/>
          <w:szCs w:val="24"/>
        </w:rPr>
        <w:t>Dob</w:t>
      </w:r>
      <w:r>
        <w:rPr>
          <w:sz w:val="24"/>
          <w:szCs w:val="24"/>
        </w:rPr>
        <w:t>ble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Taťuldo</w:t>
      </w:r>
      <w:proofErr w:type="spellEnd"/>
      <w:r>
        <w:rPr>
          <w:sz w:val="24"/>
          <w:szCs w:val="24"/>
        </w:rPr>
        <w:t xml:space="preserve">, nezlob se a šachy. Čteme na pokračování z knihy Mikulášovy </w:t>
      </w:r>
      <w:proofErr w:type="gramStart"/>
      <w:r>
        <w:rPr>
          <w:sz w:val="24"/>
          <w:szCs w:val="24"/>
        </w:rPr>
        <w:t xml:space="preserve">patálie ( </w:t>
      </w:r>
      <w:proofErr w:type="spellStart"/>
      <w:r>
        <w:rPr>
          <w:sz w:val="24"/>
          <w:szCs w:val="24"/>
        </w:rPr>
        <w:t>Goscinny</w:t>
      </w:r>
      <w:proofErr w:type="spellEnd"/>
      <w:proofErr w:type="gram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Sempé</w:t>
      </w:r>
      <w:proofErr w:type="spellEnd"/>
      <w:r>
        <w:rPr>
          <w:sz w:val="24"/>
          <w:szCs w:val="24"/>
        </w:rPr>
        <w:t xml:space="preserve">). Luštíme </w:t>
      </w:r>
      <w:r w:rsidR="007E45BB">
        <w:rPr>
          <w:sz w:val="24"/>
          <w:szCs w:val="24"/>
        </w:rPr>
        <w:t>dětské křížovky, hádanky a kvízy.</w:t>
      </w:r>
      <w:r w:rsidR="00F63623">
        <w:rPr>
          <w:sz w:val="24"/>
          <w:szCs w:val="24"/>
        </w:rPr>
        <w:t xml:space="preserve">  Pěkná je práce z barevným sudoku.</w:t>
      </w:r>
    </w:p>
    <w:p w:rsidR="007E45BB" w:rsidRDefault="007E45BB" w:rsidP="00C65E12">
      <w:pPr>
        <w:rPr>
          <w:sz w:val="24"/>
          <w:szCs w:val="24"/>
        </w:rPr>
      </w:pPr>
      <w:r>
        <w:rPr>
          <w:sz w:val="24"/>
          <w:szCs w:val="24"/>
        </w:rPr>
        <w:t>Věnovali jsme čas rostlinám ve škole a na chodbách. Očistili jsme staré a uvadlé listy, vytrhali plevel, nakypřili půdu a řádně zalili. Pro zvelebení okolí školy jsme zametli chodník a hromádky vyházeli do popelnice.</w:t>
      </w:r>
      <w:r w:rsidR="00F63623">
        <w:rPr>
          <w:sz w:val="24"/>
          <w:szCs w:val="24"/>
        </w:rPr>
        <w:t xml:space="preserve"> Na to jsme navázali rozhovorem a zábavnou soutěží o třídění odpadu - Vybarvi odpadky barvou správného kontejneru. Tyto práce spolu s plakáty o recyklaci odpadu jsme použili na nástěnku v přízemí školy.</w:t>
      </w:r>
    </w:p>
    <w:p w:rsidR="00F63623" w:rsidRDefault="00F63623" w:rsidP="00C65E12">
      <w:pPr>
        <w:rPr>
          <w:sz w:val="24"/>
          <w:szCs w:val="24"/>
        </w:rPr>
      </w:pPr>
      <w:r>
        <w:rPr>
          <w:sz w:val="24"/>
          <w:szCs w:val="24"/>
        </w:rPr>
        <w:t xml:space="preserve">Vyráběli jsme dárky pro předškolní děti k zápisu do prvních tříd. Byl to závěsný </w:t>
      </w:r>
      <w:proofErr w:type="spellStart"/>
      <w:r>
        <w:rPr>
          <w:sz w:val="24"/>
          <w:szCs w:val="24"/>
        </w:rPr>
        <w:t>úkolníček</w:t>
      </w:r>
      <w:proofErr w:type="spellEnd"/>
      <w:r>
        <w:rPr>
          <w:sz w:val="24"/>
          <w:szCs w:val="24"/>
        </w:rPr>
        <w:t xml:space="preserve"> v podobě Kašpárka</w:t>
      </w:r>
      <w:r w:rsidR="00C458C7">
        <w:rPr>
          <w:sz w:val="24"/>
          <w:szCs w:val="24"/>
        </w:rPr>
        <w:t>, který má na oblečení barevné obálky.</w:t>
      </w:r>
      <w:r>
        <w:rPr>
          <w:sz w:val="24"/>
          <w:szCs w:val="24"/>
        </w:rPr>
        <w:t xml:space="preserve"> Pro sebe si děti vystříhaly, vymal</w:t>
      </w:r>
      <w:r w:rsidR="00397676">
        <w:rPr>
          <w:sz w:val="24"/>
          <w:szCs w:val="24"/>
        </w:rPr>
        <w:t xml:space="preserve">ovaly a složili dárkový košíček, také berušku nebo pavouka na ozdobu do pokojíčku. </w:t>
      </w:r>
      <w:r w:rsidR="0021306C">
        <w:rPr>
          <w:sz w:val="24"/>
          <w:szCs w:val="24"/>
        </w:rPr>
        <w:t>Namalovali jsme pár obrázků, kterým ještě připevníme rámeček a použijeme na výzdobu třídy.</w:t>
      </w:r>
    </w:p>
    <w:p w:rsidR="00CA7606" w:rsidRDefault="00C458C7" w:rsidP="00CA7606">
      <w:pPr>
        <w:rPr>
          <w:sz w:val="24"/>
          <w:szCs w:val="24"/>
        </w:rPr>
      </w:pPr>
      <w:r>
        <w:rPr>
          <w:sz w:val="24"/>
          <w:szCs w:val="24"/>
        </w:rPr>
        <w:t>Nejraději mají děti pobyt v tělocvičně. Opakujeme oblíbené míčové a jiné pohybové hry, ale doplňujeme stále nové. Tentokrát jsme přidali hry v družstvech -  Čísla a Klávesnice. Vytáhli jsme také gymnastický koberec a trénovali mrštnost a sílu.</w:t>
      </w:r>
    </w:p>
    <w:p w:rsidR="009B747D" w:rsidRDefault="009B747D" w:rsidP="00CA7606">
      <w:pPr>
        <w:rPr>
          <w:sz w:val="24"/>
          <w:szCs w:val="24"/>
        </w:rPr>
      </w:pPr>
    </w:p>
    <w:p w:rsidR="009B747D" w:rsidRDefault="009B747D" w:rsidP="009B747D">
      <w:pPr>
        <w:jc w:val="center"/>
        <w:rPr>
          <w:sz w:val="24"/>
          <w:szCs w:val="24"/>
        </w:rPr>
      </w:pPr>
      <w:r>
        <w:rPr>
          <w:noProof/>
          <w:sz w:val="32"/>
          <w:szCs w:val="32"/>
          <w:lang w:eastAsia="cs-CZ"/>
        </w:rPr>
        <w:drawing>
          <wp:inline distT="0" distB="0" distL="0" distR="0" wp14:anchorId="6250D196" wp14:editId="518547ED">
            <wp:extent cx="4009292" cy="3008144"/>
            <wp:effectExtent l="0" t="0" r="0" b="1905"/>
            <wp:docPr id="5" name="Obrázek 5" descr="F:\foťák\DSCN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oťák\DSCN00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511" cy="3017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47D" w:rsidRDefault="009B747D" w:rsidP="009B747D">
      <w:pPr>
        <w:jc w:val="center"/>
        <w:rPr>
          <w:sz w:val="24"/>
          <w:szCs w:val="24"/>
        </w:rPr>
      </w:pPr>
    </w:p>
    <w:p w:rsidR="009B747D" w:rsidRDefault="009B747D" w:rsidP="009B747D">
      <w:pPr>
        <w:jc w:val="center"/>
        <w:rPr>
          <w:sz w:val="24"/>
          <w:szCs w:val="24"/>
        </w:rPr>
      </w:pPr>
      <w:r>
        <w:rPr>
          <w:noProof/>
          <w:sz w:val="32"/>
          <w:szCs w:val="32"/>
          <w:lang w:eastAsia="cs-CZ"/>
        </w:rPr>
        <w:drawing>
          <wp:inline distT="0" distB="0" distL="0" distR="0" wp14:anchorId="54C144A3" wp14:editId="1572F3DD">
            <wp:extent cx="6005050" cy="4505548"/>
            <wp:effectExtent l="0" t="0" r="0" b="0"/>
            <wp:docPr id="2" name="Obrázek 2" descr="F:\foťák\DSCN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foťák\DSCN01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883" cy="450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47D" w:rsidRPr="00CA7606" w:rsidRDefault="009B747D" w:rsidP="009B747D">
      <w:pPr>
        <w:jc w:val="center"/>
        <w:rPr>
          <w:sz w:val="24"/>
          <w:szCs w:val="24"/>
        </w:rPr>
      </w:pPr>
    </w:p>
    <w:p w:rsidR="00C2759A" w:rsidRDefault="002F1546" w:rsidP="002F1546">
      <w:pPr>
        <w:jc w:val="center"/>
        <w:rPr>
          <w:sz w:val="32"/>
          <w:szCs w:val="32"/>
        </w:rPr>
      </w:pPr>
      <w:bookmarkStart w:id="0" w:name="_GoBack"/>
      <w:r>
        <w:rPr>
          <w:noProof/>
          <w:sz w:val="32"/>
          <w:szCs w:val="32"/>
          <w:lang w:eastAsia="cs-CZ"/>
        </w:rPr>
        <w:drawing>
          <wp:inline distT="0" distB="0" distL="0" distR="0">
            <wp:extent cx="4686300" cy="3516098"/>
            <wp:effectExtent l="0" t="0" r="0" b="8255"/>
            <wp:docPr id="8" name="Obrázek 8" descr="F:\foťák\DSCN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foťák\DSCN00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335" cy="3520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A0078" w:rsidRPr="00555595" w:rsidRDefault="00705DD3" w:rsidP="0078669B">
      <w:pPr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lastRenderedPageBreak/>
        <w:drawing>
          <wp:inline distT="0" distB="0" distL="0" distR="0">
            <wp:extent cx="6055869" cy="8071339"/>
            <wp:effectExtent l="0" t="0" r="2540" b="6350"/>
            <wp:docPr id="7" name="Obrázek 7" descr="F:\foťák\DSCN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foťák\DSCN00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607" cy="808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0078" w:rsidRPr="00555595" w:rsidSect="00F4442D">
      <w:pgSz w:w="11906" w:h="16838"/>
      <w:pgMar w:top="1417" w:right="1417" w:bottom="1417" w:left="1417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595"/>
    <w:rsid w:val="0020202B"/>
    <w:rsid w:val="0021306C"/>
    <w:rsid w:val="002F1546"/>
    <w:rsid w:val="00397676"/>
    <w:rsid w:val="003B38BC"/>
    <w:rsid w:val="00555595"/>
    <w:rsid w:val="005E141B"/>
    <w:rsid w:val="00705DD3"/>
    <w:rsid w:val="0078669B"/>
    <w:rsid w:val="007E45BB"/>
    <w:rsid w:val="00870266"/>
    <w:rsid w:val="008A0078"/>
    <w:rsid w:val="009B747D"/>
    <w:rsid w:val="00BF4C30"/>
    <w:rsid w:val="00C2759A"/>
    <w:rsid w:val="00C458C7"/>
    <w:rsid w:val="00C65E12"/>
    <w:rsid w:val="00CA7606"/>
    <w:rsid w:val="00D66910"/>
    <w:rsid w:val="00F4442D"/>
    <w:rsid w:val="00F63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86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866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86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866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8EDB62-C5A2-47E5-8A40-9135C90FB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3</Pages>
  <Words>250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</dc:creator>
  <cp:lastModifiedBy>Iva</cp:lastModifiedBy>
  <cp:revision>18</cp:revision>
  <dcterms:created xsi:type="dcterms:W3CDTF">2014-12-16T09:51:00Z</dcterms:created>
  <dcterms:modified xsi:type="dcterms:W3CDTF">2015-01-31T14:07:00Z</dcterms:modified>
</cp:coreProperties>
</file>