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D9" w:rsidRDefault="00F154B8" w:rsidP="00965BD9">
      <w:pPr>
        <w:jc w:val="center"/>
        <w:rPr>
          <w:sz w:val="26"/>
          <w:szCs w:val="26"/>
        </w:rPr>
      </w:pPr>
      <w:r>
        <w:rPr>
          <w:sz w:val="26"/>
          <w:szCs w:val="26"/>
        </w:rPr>
        <w:t>ZPRÁVA O ČINNOSTI ŠKOLNÍ DRUŽINY V</w:t>
      </w:r>
      <w:r w:rsidR="00965BD9">
        <w:rPr>
          <w:sz w:val="26"/>
          <w:szCs w:val="26"/>
        </w:rPr>
        <w:t> LISTOPADU</w:t>
      </w:r>
    </w:p>
    <w:p w:rsidR="00965BD9" w:rsidRDefault="00F154B8" w:rsidP="005A7F83">
      <w:pPr>
        <w:ind w:firstLine="708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965BD9">
        <w:rPr>
          <w:sz w:val="28"/>
          <w:szCs w:val="28"/>
        </w:rPr>
        <w:t>Během tohoto pošmourného měsíce, kdy dny byly sychravé, a plné ranních mlh jsme se věnovali čtení na pokračování a dokončili jsme knihu Pohádkové včely od J. Lebedy, která velmi příjemnou formou seznamuje děti se životem ve včelím úle. Také jsme využili pravidelný měsíčník Vláček k seznámení s podstatou různých lidových zvyků a tradic.</w:t>
      </w:r>
    </w:p>
    <w:p w:rsidR="005A7F83" w:rsidRDefault="005A7F83" w:rsidP="00965BD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Začátkem měsíce jsme se věnovali dušičkové výzdobě. Houbičkovou technikou jsme vytvořili duchy, oranžovou látkou vytvořili dýni a černí netopýři doplnili celkem povedenou nástěnku. Abychom přece jenom měli andělíčka strážníčka, který nás bude chránit od zlého, vyrobili jsme ho z červeného papíru. Ten jsme polepili hvězdičkami, bílými křidélky a hlavou. </w:t>
      </w:r>
    </w:p>
    <w:p w:rsidR="005A7F83" w:rsidRDefault="005A7F83" w:rsidP="00965BD9">
      <w:pPr>
        <w:rPr>
          <w:sz w:val="28"/>
          <w:szCs w:val="28"/>
        </w:rPr>
      </w:pPr>
      <w:r>
        <w:rPr>
          <w:sz w:val="28"/>
          <w:szCs w:val="28"/>
        </w:rPr>
        <w:tab/>
        <w:t>U hlavního vchodu do školy jsme umístili vázu s holými větvemi, které jsme dozdobili bílými vločkami vystřiženými z papíru.</w:t>
      </w:r>
      <w:r>
        <w:rPr>
          <w:sz w:val="28"/>
          <w:szCs w:val="28"/>
        </w:rPr>
        <w:tab/>
      </w:r>
    </w:p>
    <w:p w:rsidR="005A7F83" w:rsidRDefault="005A7F83" w:rsidP="00965BD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Pokud nepršelo, chodili jsme na pravidelné vycházky a v místech, kde nebylo bláto, jsme hráli různé hry. Naučili jsme se hru Maják a Ostrovy, které se dají hrát v terénu. </w:t>
      </w:r>
    </w:p>
    <w:p w:rsidR="005A7F83" w:rsidRDefault="005A7F83" w:rsidP="00965BD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Nejoblíbenější činností však zůstává pobyt v tělocvičně. Nechyběly tedy ani tento měsíc míčové a pohybové hry. Doplnili jsme si zásobník her: </w:t>
      </w:r>
      <w:proofErr w:type="spellStart"/>
      <w:r>
        <w:rPr>
          <w:sz w:val="28"/>
          <w:szCs w:val="28"/>
        </w:rPr>
        <w:t>Šlaša</w:t>
      </w:r>
      <w:proofErr w:type="spellEnd"/>
      <w:r w:rsidR="00E80A0B">
        <w:rPr>
          <w:sz w:val="28"/>
          <w:szCs w:val="28"/>
        </w:rPr>
        <w:t xml:space="preserve">, kde záleží na souhře dětí pro docílení vítězství. </w:t>
      </w:r>
    </w:p>
    <w:p w:rsidR="00F154B8" w:rsidRPr="00F154B8" w:rsidRDefault="00F154B8" w:rsidP="00965BD9">
      <w:pPr>
        <w:jc w:val="center"/>
        <w:rPr>
          <w:sz w:val="24"/>
          <w:szCs w:val="24"/>
        </w:rPr>
      </w:pPr>
    </w:p>
    <w:p w:rsidR="00A65E20" w:rsidRDefault="00E80A0B" w:rsidP="00CC6B22">
      <w:pPr>
        <w:jc w:val="center"/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7976488D" wp14:editId="49CA32A6">
            <wp:simplePos x="0" y="0"/>
            <wp:positionH relativeFrom="margin">
              <wp:posOffset>29210</wp:posOffset>
            </wp:positionH>
            <wp:positionV relativeFrom="margin">
              <wp:posOffset>5862955</wp:posOffset>
            </wp:positionV>
            <wp:extent cx="2655570" cy="1993900"/>
            <wp:effectExtent l="0" t="0" r="0" b="6350"/>
            <wp:wrapTight wrapText="bothSides">
              <wp:wrapPolygon edited="0">
                <wp:start x="0" y="0"/>
                <wp:lineTo x="0" y="21462"/>
                <wp:lineTo x="21383" y="21462"/>
                <wp:lineTo x="21383" y="0"/>
                <wp:lineTo x="0" y="0"/>
              </wp:wrapPolygon>
            </wp:wrapTight>
            <wp:docPr id="5" name="Obrázek 5" descr="C:\Users\Iva\Downloads\Nová složka\PA22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ownloads\Nová složka\PA22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B22">
        <w:t xml:space="preserve">         </w:t>
      </w:r>
      <w:bookmarkStart w:id="0" w:name="_GoBack"/>
      <w:bookmarkEnd w:id="0"/>
    </w:p>
    <w:p w:rsidR="00CC6B22" w:rsidRDefault="00965BD9" w:rsidP="007E2AF5">
      <w:pPr>
        <w:jc w:val="center"/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7B0FB102" wp14:editId="24068F5E">
            <wp:simplePos x="0" y="0"/>
            <wp:positionH relativeFrom="margin">
              <wp:posOffset>3042285</wp:posOffset>
            </wp:positionH>
            <wp:positionV relativeFrom="margin">
              <wp:posOffset>6815455</wp:posOffset>
            </wp:positionV>
            <wp:extent cx="2654935" cy="1993900"/>
            <wp:effectExtent l="0" t="0" r="0" b="6350"/>
            <wp:wrapTight wrapText="bothSides">
              <wp:wrapPolygon edited="0">
                <wp:start x="0" y="0"/>
                <wp:lineTo x="0" y="21462"/>
                <wp:lineTo x="21388" y="21462"/>
                <wp:lineTo x="21388" y="0"/>
                <wp:lineTo x="0" y="0"/>
              </wp:wrapPolygon>
            </wp:wrapTight>
            <wp:docPr id="6" name="Obrázek 6" descr="C:\Users\Iva\Downloads\Nová složka\PA21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ownloads\Nová složka\PA21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0E4">
        <w:rPr>
          <w:noProof/>
          <w:lang w:eastAsia="cs-CZ"/>
        </w:rPr>
        <w:t xml:space="preserve">     </w:t>
      </w:r>
    </w:p>
    <w:sectPr w:rsidR="00CC6B22" w:rsidSect="002D1891">
      <w:pgSz w:w="11906" w:h="16838"/>
      <w:pgMar w:top="1417" w:right="1417" w:bottom="1417" w:left="1417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CB" w:rsidRDefault="005252CB" w:rsidP="005252CB">
      <w:pPr>
        <w:spacing w:after="0" w:line="240" w:lineRule="auto"/>
      </w:pPr>
      <w:r>
        <w:separator/>
      </w:r>
    </w:p>
  </w:endnote>
  <w:endnote w:type="continuationSeparator" w:id="0">
    <w:p w:rsidR="005252CB" w:rsidRDefault="005252CB" w:rsidP="0052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CB" w:rsidRDefault="005252CB" w:rsidP="005252CB">
      <w:pPr>
        <w:spacing w:after="0" w:line="240" w:lineRule="auto"/>
      </w:pPr>
      <w:r>
        <w:separator/>
      </w:r>
    </w:p>
  </w:footnote>
  <w:footnote w:type="continuationSeparator" w:id="0">
    <w:p w:rsidR="005252CB" w:rsidRDefault="005252CB" w:rsidP="00525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B8"/>
    <w:rsid w:val="002D1891"/>
    <w:rsid w:val="00361DEC"/>
    <w:rsid w:val="005252CB"/>
    <w:rsid w:val="005A7F83"/>
    <w:rsid w:val="006B3D5D"/>
    <w:rsid w:val="007E2AF5"/>
    <w:rsid w:val="00942308"/>
    <w:rsid w:val="00965BD9"/>
    <w:rsid w:val="009D40E4"/>
    <w:rsid w:val="00A65E20"/>
    <w:rsid w:val="00CC6B22"/>
    <w:rsid w:val="00E56469"/>
    <w:rsid w:val="00E80A0B"/>
    <w:rsid w:val="00F1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4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2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CB"/>
  </w:style>
  <w:style w:type="paragraph" w:styleId="Zpat">
    <w:name w:val="footer"/>
    <w:basedOn w:val="Normln"/>
    <w:link w:val="ZpatChar"/>
    <w:uiPriority w:val="99"/>
    <w:unhideWhenUsed/>
    <w:rsid w:val="0052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4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2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CB"/>
  </w:style>
  <w:style w:type="paragraph" w:styleId="Zpat">
    <w:name w:val="footer"/>
    <w:basedOn w:val="Normln"/>
    <w:link w:val="ZpatChar"/>
    <w:uiPriority w:val="99"/>
    <w:unhideWhenUsed/>
    <w:rsid w:val="0052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Táta</cp:lastModifiedBy>
  <cp:revision>4</cp:revision>
  <dcterms:created xsi:type="dcterms:W3CDTF">2014-12-15T15:47:00Z</dcterms:created>
  <dcterms:modified xsi:type="dcterms:W3CDTF">2014-12-15T17:58:00Z</dcterms:modified>
</cp:coreProperties>
</file>