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26" w:rsidRDefault="00D33C56" w:rsidP="006A7304">
      <w:pPr>
        <w:jc w:val="center"/>
        <w:rPr>
          <w:sz w:val="28"/>
          <w:szCs w:val="28"/>
        </w:rPr>
      </w:pPr>
      <w:r>
        <w:rPr>
          <w:sz w:val="28"/>
          <w:szCs w:val="28"/>
        </w:rPr>
        <w:t>ŠKOLNÍ DRUŽINA ZÁŘÍ 2018</w:t>
      </w:r>
    </w:p>
    <w:p w:rsidR="00F06929" w:rsidRDefault="00D33C56" w:rsidP="00D33C56">
      <w:pPr>
        <w:rPr>
          <w:sz w:val="26"/>
          <w:szCs w:val="26"/>
        </w:rPr>
      </w:pPr>
      <w:r>
        <w:rPr>
          <w:sz w:val="26"/>
          <w:szCs w:val="26"/>
        </w:rPr>
        <w:t>Do kolektivu leto</w:t>
      </w:r>
      <w:r w:rsidR="002017D2">
        <w:rPr>
          <w:sz w:val="26"/>
          <w:szCs w:val="26"/>
        </w:rPr>
        <w:t>s přišlo osm dětí</w:t>
      </w:r>
      <w:r>
        <w:rPr>
          <w:sz w:val="26"/>
          <w:szCs w:val="26"/>
        </w:rPr>
        <w:t xml:space="preserve"> první třídy. Přivítali jsme je a provedli pr</w:t>
      </w:r>
      <w:r w:rsidR="002017D2">
        <w:rPr>
          <w:sz w:val="26"/>
          <w:szCs w:val="26"/>
        </w:rPr>
        <w:t>ostorami, které budeme využívat při naší činnosti.</w:t>
      </w:r>
      <w:r>
        <w:rPr>
          <w:sz w:val="26"/>
          <w:szCs w:val="26"/>
        </w:rPr>
        <w:t xml:space="preserve"> V tělocvičně </w:t>
      </w:r>
      <w:r w:rsidR="00426DB5">
        <w:rPr>
          <w:sz w:val="26"/>
          <w:szCs w:val="26"/>
        </w:rPr>
        <w:t>jsme hráli seznamovací hry</w:t>
      </w:r>
      <w:r w:rsidR="002017D2">
        <w:rPr>
          <w:sz w:val="26"/>
          <w:szCs w:val="26"/>
        </w:rPr>
        <w:t xml:space="preserve">: </w:t>
      </w:r>
      <w:r>
        <w:rPr>
          <w:sz w:val="26"/>
          <w:szCs w:val="26"/>
        </w:rPr>
        <w:t>Hádej, kdo</w:t>
      </w:r>
      <w:r w:rsidR="00426DB5">
        <w:rPr>
          <w:sz w:val="26"/>
          <w:szCs w:val="26"/>
        </w:rPr>
        <w:t xml:space="preserve"> </w:t>
      </w:r>
      <w:proofErr w:type="gramStart"/>
      <w:r w:rsidR="00426DB5">
        <w:rPr>
          <w:sz w:val="26"/>
          <w:szCs w:val="26"/>
        </w:rPr>
        <w:t xml:space="preserve">jsem? </w:t>
      </w:r>
      <w:r w:rsidR="00F06929">
        <w:rPr>
          <w:sz w:val="26"/>
          <w:szCs w:val="26"/>
        </w:rPr>
        <w:t>a</w:t>
      </w:r>
      <w:r w:rsidR="00426DB5">
        <w:rPr>
          <w:sz w:val="26"/>
          <w:szCs w:val="26"/>
        </w:rPr>
        <w:t xml:space="preserve"> Přesedne</w:t>
      </w:r>
      <w:proofErr w:type="gramEnd"/>
      <w:r w:rsidR="00426DB5">
        <w:rPr>
          <w:sz w:val="26"/>
          <w:szCs w:val="26"/>
        </w:rPr>
        <w:t xml:space="preserve"> si ten… Následovalo seznámení dětí s řádem školní družiny a zásadami bezpečného pohybu v ŠD, na dětském hřišti a v přírodě.</w:t>
      </w:r>
      <w:r w:rsidR="00F06929">
        <w:rPr>
          <w:sz w:val="26"/>
          <w:szCs w:val="26"/>
        </w:rPr>
        <w:t xml:space="preserve"> </w:t>
      </w:r>
      <w:r w:rsidR="0025732E">
        <w:rPr>
          <w:sz w:val="26"/>
          <w:szCs w:val="26"/>
        </w:rPr>
        <w:t>Nováčci se také učí hr</w:t>
      </w:r>
      <w:r w:rsidR="002017D2">
        <w:rPr>
          <w:sz w:val="26"/>
          <w:szCs w:val="26"/>
        </w:rPr>
        <w:t>át stolní hry a s</w:t>
      </w:r>
      <w:r w:rsidR="0025732E">
        <w:rPr>
          <w:sz w:val="26"/>
          <w:szCs w:val="26"/>
        </w:rPr>
        <w:t xml:space="preserve">eznamují se </w:t>
      </w:r>
      <w:r w:rsidR="00F73E76">
        <w:rPr>
          <w:sz w:val="26"/>
          <w:szCs w:val="26"/>
        </w:rPr>
        <w:t>s</w:t>
      </w:r>
      <w:r w:rsidR="002017D2">
        <w:rPr>
          <w:sz w:val="26"/>
          <w:szCs w:val="26"/>
        </w:rPr>
        <w:t xml:space="preserve"> jejich </w:t>
      </w:r>
      <w:r w:rsidR="00F73E76">
        <w:rPr>
          <w:sz w:val="26"/>
          <w:szCs w:val="26"/>
        </w:rPr>
        <w:t>pravidly.</w:t>
      </w:r>
    </w:p>
    <w:p w:rsidR="00D33C56" w:rsidRDefault="00F06929" w:rsidP="00D33C56">
      <w:pPr>
        <w:rPr>
          <w:sz w:val="26"/>
          <w:szCs w:val="26"/>
        </w:rPr>
      </w:pPr>
      <w:r>
        <w:rPr>
          <w:sz w:val="26"/>
          <w:szCs w:val="26"/>
        </w:rPr>
        <w:t>Hodně času jsme pobývali venku v přírodě. Chodili jsme na vycházky do blízkého i vzdáleného ok</w:t>
      </w:r>
      <w:r w:rsidR="00DA7294">
        <w:rPr>
          <w:sz w:val="26"/>
          <w:szCs w:val="26"/>
        </w:rPr>
        <w:t>o</w:t>
      </w:r>
      <w:r>
        <w:rPr>
          <w:sz w:val="26"/>
          <w:szCs w:val="26"/>
        </w:rPr>
        <w:t xml:space="preserve">lí školy. </w:t>
      </w:r>
      <w:r w:rsidR="00426DB5">
        <w:rPr>
          <w:sz w:val="26"/>
          <w:szCs w:val="26"/>
        </w:rPr>
        <w:t xml:space="preserve"> </w:t>
      </w:r>
      <w:r w:rsidR="00DA7294">
        <w:rPr>
          <w:sz w:val="26"/>
          <w:szCs w:val="26"/>
        </w:rPr>
        <w:t xml:space="preserve">Cestou sportujeme: krátké a dlouhé běhy o nerychlejšího sportovce – vylučovací závod. Schovávaná na počítání – děti se náhle musí schovat, než vedoucí hry napočítá do deseti. Soutěž, kdo přinese nejvíce vzorků přírodnin, které pozná. Ve volných chvílích hrajeme v tělocvičně míčové a pohybové hry. </w:t>
      </w:r>
    </w:p>
    <w:p w:rsidR="00DA7294" w:rsidRDefault="00DA7294" w:rsidP="00D33C56">
      <w:pPr>
        <w:rPr>
          <w:sz w:val="26"/>
          <w:szCs w:val="26"/>
        </w:rPr>
      </w:pPr>
      <w:r>
        <w:rPr>
          <w:sz w:val="26"/>
          <w:szCs w:val="26"/>
        </w:rPr>
        <w:t xml:space="preserve">Krásné podzimní plody a listy využíváme k výrobě </w:t>
      </w:r>
      <w:r w:rsidR="0025732E">
        <w:rPr>
          <w:sz w:val="26"/>
          <w:szCs w:val="26"/>
        </w:rPr>
        <w:t xml:space="preserve">předmětů na výzdobu školy i domů. </w:t>
      </w:r>
      <w:r w:rsidR="00F73E76">
        <w:rPr>
          <w:sz w:val="26"/>
          <w:szCs w:val="26"/>
        </w:rPr>
        <w:t>Nejdříve jsme navazovali plody javoru na provázky, které jsme dozdobili oranžovou mochyní, a potom přizdobili zábradlí na chodbě školy. Naaranžovali jsme mističky s </w:t>
      </w:r>
      <w:proofErr w:type="spellStart"/>
      <w:r w:rsidR="00F73E76">
        <w:rPr>
          <w:sz w:val="26"/>
          <w:szCs w:val="26"/>
        </w:rPr>
        <w:t>florexem</w:t>
      </w:r>
      <w:proofErr w:type="spellEnd"/>
      <w:r w:rsidR="00F73E76">
        <w:rPr>
          <w:sz w:val="26"/>
          <w:szCs w:val="26"/>
        </w:rPr>
        <w:t xml:space="preserve"> a polepili papírový karton ve tvaru věnečku vhodné na přízdobu dveří. Také jsme vybarvovali papírového ježka, který místo bodlin měl barevné listy.</w:t>
      </w:r>
    </w:p>
    <w:p w:rsidR="00F73E76" w:rsidRDefault="00F73E76" w:rsidP="00D33C56">
      <w:pPr>
        <w:rPr>
          <w:sz w:val="26"/>
          <w:szCs w:val="26"/>
        </w:rPr>
      </w:pPr>
      <w:r>
        <w:rPr>
          <w:sz w:val="26"/>
          <w:szCs w:val="26"/>
        </w:rPr>
        <w:t>Povídali jsme si o patronovi naší země svatém Václavovi. Na interaktivní tabuli jsme si pouštěli zfilmované Staré pověsti České</w:t>
      </w:r>
      <w:r w:rsidR="002017D2">
        <w:rPr>
          <w:sz w:val="26"/>
          <w:szCs w:val="26"/>
        </w:rPr>
        <w:t>. Praotec Čech a příchod na území našeho dnešního státu a o Václavovi, jeho bratru Boleslavovi, kterému se n</w:t>
      </w:r>
      <w:r w:rsidR="0076477B">
        <w:rPr>
          <w:sz w:val="26"/>
          <w:szCs w:val="26"/>
        </w:rPr>
        <w:t xml:space="preserve">elíbila mírumilovná vláda </w:t>
      </w:r>
      <w:proofErr w:type="gramStart"/>
      <w:r w:rsidR="0076477B">
        <w:rPr>
          <w:sz w:val="26"/>
          <w:szCs w:val="26"/>
        </w:rPr>
        <w:t>panovníka</w:t>
      </w:r>
      <w:r w:rsidR="002017D2">
        <w:rPr>
          <w:sz w:val="26"/>
          <w:szCs w:val="26"/>
        </w:rPr>
        <w:t xml:space="preserve"> a nechal</w:t>
      </w:r>
      <w:proofErr w:type="gramEnd"/>
      <w:r w:rsidR="002017D2">
        <w:rPr>
          <w:sz w:val="26"/>
          <w:szCs w:val="26"/>
        </w:rPr>
        <w:t xml:space="preserve"> jej zavraždit. PRCHDM </w:t>
      </w:r>
      <w:r w:rsidR="008659CC">
        <w:rPr>
          <w:sz w:val="26"/>
          <w:szCs w:val="26"/>
        </w:rPr>
        <w:t>–</w:t>
      </w:r>
      <w:r w:rsidR="002017D2">
        <w:rPr>
          <w:sz w:val="26"/>
          <w:szCs w:val="26"/>
        </w:rPr>
        <w:t xml:space="preserve"> </w:t>
      </w:r>
      <w:r w:rsidR="008659CC">
        <w:rPr>
          <w:sz w:val="26"/>
          <w:szCs w:val="26"/>
        </w:rPr>
        <w:t xml:space="preserve">Dotkli jsme se křesťanství a hovořili o různých náboženstvích ve světě. Co je náboženská svoboda a tolerance? Jaká nebezpečí mohou skýtat některá </w:t>
      </w:r>
      <w:r w:rsidR="00413B80">
        <w:rPr>
          <w:sz w:val="26"/>
          <w:szCs w:val="26"/>
        </w:rPr>
        <w:t>ortodoxní pravidla pro ostatní!</w:t>
      </w:r>
    </w:p>
    <w:p w:rsidR="00413B80" w:rsidRDefault="00413B80" w:rsidP="00D33C5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Iva Šourková</w:t>
      </w:r>
    </w:p>
    <w:p w:rsidR="006A7304" w:rsidRPr="00F863AA" w:rsidRDefault="00DE6F3C" w:rsidP="00F863AA">
      <w:pPr>
        <w:jc w:val="center"/>
        <w:rPr>
          <w:sz w:val="26"/>
          <w:szCs w:val="26"/>
        </w:rPr>
      </w:pPr>
      <w:r w:rsidRPr="00DE6F3C">
        <w:rPr>
          <w:noProof/>
          <w:sz w:val="26"/>
          <w:szCs w:val="26"/>
          <w:lang w:eastAsia="cs-CZ"/>
        </w:rPr>
        <w:drawing>
          <wp:inline distT="0" distB="0" distL="0" distR="0">
            <wp:extent cx="3471543" cy="2603659"/>
            <wp:effectExtent l="0" t="0" r="0" b="6350"/>
            <wp:docPr id="4" name="Obrázek 4" descr="C:\Users\Iva\Desktop\Foto 2018-2019\DSCN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\Desktop\Foto 2018-2019\DSCN5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122" cy="261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304" w:rsidRPr="00F863AA" w:rsidSect="007D3F27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36"/>
    <w:rsid w:val="002017D2"/>
    <w:rsid w:val="0025732E"/>
    <w:rsid w:val="00413B80"/>
    <w:rsid w:val="00426DB5"/>
    <w:rsid w:val="00456036"/>
    <w:rsid w:val="005B49FF"/>
    <w:rsid w:val="006A7304"/>
    <w:rsid w:val="0076477B"/>
    <w:rsid w:val="007B02E1"/>
    <w:rsid w:val="007C6AE5"/>
    <w:rsid w:val="007D3F27"/>
    <w:rsid w:val="008659CC"/>
    <w:rsid w:val="00A87B7A"/>
    <w:rsid w:val="00B608F0"/>
    <w:rsid w:val="00D33C56"/>
    <w:rsid w:val="00DA7294"/>
    <w:rsid w:val="00DE6F3C"/>
    <w:rsid w:val="00F06929"/>
    <w:rsid w:val="00F47226"/>
    <w:rsid w:val="00F73E76"/>
    <w:rsid w:val="00F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7894"/>
  <w15:chartTrackingRefBased/>
  <w15:docId w15:val="{BEFE938B-9C78-4CE0-937D-652B2EFF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5</cp:revision>
  <dcterms:created xsi:type="dcterms:W3CDTF">2018-10-12T07:59:00Z</dcterms:created>
  <dcterms:modified xsi:type="dcterms:W3CDTF">2018-10-12T08:16:00Z</dcterms:modified>
</cp:coreProperties>
</file>