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CD95" w14:textId="41275959" w:rsidR="00AF5A29" w:rsidRDefault="002B1349">
      <w:pPr>
        <w:rPr>
          <w:b/>
          <w:bCs/>
          <w:sz w:val="36"/>
          <w:szCs w:val="36"/>
          <w:u w:val="single"/>
        </w:rPr>
      </w:pPr>
      <w:r w:rsidRPr="002B1349">
        <w:rPr>
          <w:b/>
          <w:bCs/>
          <w:sz w:val="36"/>
          <w:szCs w:val="36"/>
          <w:u w:val="single"/>
        </w:rPr>
        <w:t>ZPRÁVA Z ČINNOSTI ŠKOLNÍ DRUŽINY ZA MĚSÍC ČERVEN</w:t>
      </w:r>
    </w:p>
    <w:p w14:paraId="778221E0" w14:textId="77777777" w:rsidR="00DD038F" w:rsidRDefault="00DD038F">
      <w:pPr>
        <w:rPr>
          <w:sz w:val="28"/>
          <w:szCs w:val="28"/>
        </w:rPr>
      </w:pPr>
    </w:p>
    <w:p w14:paraId="03CF9D9A" w14:textId="3667D36A" w:rsidR="00C96647" w:rsidRDefault="00DD038F">
      <w:pPr>
        <w:rPr>
          <w:sz w:val="28"/>
          <w:szCs w:val="28"/>
        </w:rPr>
      </w:pPr>
      <w:r>
        <w:rPr>
          <w:sz w:val="28"/>
          <w:szCs w:val="28"/>
        </w:rPr>
        <w:t xml:space="preserve">                  V začátku měsíce proběhl ve školní družině </w:t>
      </w:r>
      <w:r w:rsidR="004C5970">
        <w:rPr>
          <w:sz w:val="28"/>
          <w:szCs w:val="28"/>
        </w:rPr>
        <w:t>„</w:t>
      </w:r>
      <w:r>
        <w:rPr>
          <w:sz w:val="28"/>
          <w:szCs w:val="28"/>
        </w:rPr>
        <w:t>Den dětí</w:t>
      </w:r>
      <w:r w:rsidR="004C5970">
        <w:rPr>
          <w:sz w:val="28"/>
          <w:szCs w:val="28"/>
        </w:rPr>
        <w:t>“</w:t>
      </w:r>
      <w:r>
        <w:rPr>
          <w:sz w:val="28"/>
          <w:szCs w:val="28"/>
        </w:rPr>
        <w:t xml:space="preserve">. Nechyběly různé sportovní soutěže, přetahování lanem, balanční soutěže, tradiční skákání v pytlích, ale i malování na obličej. Za soutěže dostali všichni </w:t>
      </w:r>
      <w:r w:rsidR="007F12B1">
        <w:rPr>
          <w:sz w:val="28"/>
          <w:szCs w:val="28"/>
        </w:rPr>
        <w:t>drobné</w:t>
      </w:r>
      <w:r>
        <w:rPr>
          <w:sz w:val="28"/>
          <w:szCs w:val="28"/>
        </w:rPr>
        <w:t xml:space="preserve"> odměny, třešňovou bublaninu </w:t>
      </w:r>
      <w:r w:rsidR="00C96647">
        <w:rPr>
          <w:sz w:val="28"/>
          <w:szCs w:val="28"/>
        </w:rPr>
        <w:t>a každý si mohl opéct na ohništi nějakou tu dobrůtku. Moc děkuji paní učitelce Přenosilové a panu Koškovi za pomoc při akci.</w:t>
      </w:r>
    </w:p>
    <w:p w14:paraId="7DF43F15" w14:textId="77777777" w:rsidR="00C96647" w:rsidRDefault="00C96647">
      <w:pPr>
        <w:rPr>
          <w:sz w:val="28"/>
          <w:szCs w:val="28"/>
        </w:rPr>
      </w:pPr>
      <w:r>
        <w:rPr>
          <w:sz w:val="28"/>
          <w:szCs w:val="28"/>
        </w:rPr>
        <w:t xml:space="preserve">                  A protože se blíží letní prázdniny, vyprávěli jsme si, kam se děti letošní prázdniny chystají. Nechali jsme se unést přímořskou romantikou a vytvořili pláž plnou dětí, odpočívajících na rozpáleném písku a poslouchající šumění moře.</w:t>
      </w:r>
    </w:p>
    <w:p w14:paraId="670AF8B9" w14:textId="1514A266" w:rsidR="00C96647" w:rsidRDefault="00C96647">
      <w:pPr>
        <w:rPr>
          <w:sz w:val="28"/>
          <w:szCs w:val="28"/>
        </w:rPr>
      </w:pPr>
      <w:r>
        <w:rPr>
          <w:sz w:val="28"/>
          <w:szCs w:val="28"/>
        </w:rPr>
        <w:t xml:space="preserve">                  </w:t>
      </w:r>
      <w:r w:rsidR="006D294F">
        <w:rPr>
          <w:sz w:val="28"/>
          <w:szCs w:val="28"/>
        </w:rPr>
        <w:t>Hodně jsme chodili do přírody, kluci si na stromě vytvořili úkryt, kde mohli odpočívat. Holky nacvičovaly taneční sestavu na vystoupení. Děti skákaly na trampolíně, hrály fotbal, využívaly sportovní náčiní, pískoviště, lanovou pyramidu nebo relaxovaly na dekách.</w:t>
      </w:r>
    </w:p>
    <w:p w14:paraId="1D9A0278" w14:textId="2E74BB31" w:rsidR="006D294F" w:rsidRDefault="006D294F">
      <w:pPr>
        <w:rPr>
          <w:sz w:val="28"/>
          <w:szCs w:val="28"/>
        </w:rPr>
      </w:pPr>
      <w:r>
        <w:rPr>
          <w:sz w:val="28"/>
          <w:szCs w:val="28"/>
        </w:rPr>
        <w:t xml:space="preserve">                   Kluci z 5. třídy vytvořil</w:t>
      </w:r>
      <w:r w:rsidR="007F12B1">
        <w:rPr>
          <w:sz w:val="28"/>
          <w:szCs w:val="28"/>
        </w:rPr>
        <w:t>i</w:t>
      </w:r>
      <w:r w:rsidR="007F12B1" w:rsidRPr="007F12B1">
        <w:rPr>
          <w:sz w:val="28"/>
          <w:szCs w:val="28"/>
        </w:rPr>
        <w:t xml:space="preserve"> </w:t>
      </w:r>
      <w:r w:rsidR="007F12B1">
        <w:rPr>
          <w:sz w:val="28"/>
          <w:szCs w:val="28"/>
        </w:rPr>
        <w:t>pro ostatní děti</w:t>
      </w:r>
      <w:r>
        <w:rPr>
          <w:sz w:val="28"/>
          <w:szCs w:val="28"/>
        </w:rPr>
        <w:t xml:space="preserve"> otázky na stopovanou</w:t>
      </w:r>
      <w:r w:rsidR="007F12B1">
        <w:rPr>
          <w:sz w:val="28"/>
          <w:szCs w:val="28"/>
        </w:rPr>
        <w:t>,</w:t>
      </w:r>
      <w:r>
        <w:rPr>
          <w:sz w:val="28"/>
          <w:szCs w:val="28"/>
        </w:rPr>
        <w:t xml:space="preserve"> </w:t>
      </w:r>
      <w:r w:rsidR="00342CA9">
        <w:rPr>
          <w:sz w:val="28"/>
          <w:szCs w:val="28"/>
        </w:rPr>
        <w:t xml:space="preserve">a tak na přání </w:t>
      </w:r>
      <w:r w:rsidR="004C5970">
        <w:rPr>
          <w:sz w:val="28"/>
          <w:szCs w:val="28"/>
        </w:rPr>
        <w:t xml:space="preserve">všech </w:t>
      </w:r>
      <w:r w:rsidR="00342CA9">
        <w:rPr>
          <w:sz w:val="28"/>
          <w:szCs w:val="28"/>
        </w:rPr>
        <w:t xml:space="preserve">se </w:t>
      </w:r>
      <w:r w:rsidR="004C5970">
        <w:rPr>
          <w:sz w:val="28"/>
          <w:szCs w:val="28"/>
        </w:rPr>
        <w:t>dět</w:t>
      </w:r>
      <w:r w:rsidR="007F12B1">
        <w:rPr>
          <w:sz w:val="28"/>
          <w:szCs w:val="28"/>
        </w:rPr>
        <w:t>i</w:t>
      </w:r>
      <w:r w:rsidR="004C5970">
        <w:rPr>
          <w:sz w:val="28"/>
          <w:szCs w:val="28"/>
        </w:rPr>
        <w:t xml:space="preserve"> </w:t>
      </w:r>
      <w:r w:rsidR="00342CA9">
        <w:rPr>
          <w:sz w:val="28"/>
          <w:szCs w:val="28"/>
        </w:rPr>
        <w:t>poslední týde</w:t>
      </w:r>
      <w:r w:rsidR="004C5970">
        <w:rPr>
          <w:sz w:val="28"/>
          <w:szCs w:val="28"/>
        </w:rPr>
        <w:t xml:space="preserve">n </w:t>
      </w:r>
      <w:r w:rsidR="007F12B1">
        <w:rPr>
          <w:sz w:val="28"/>
          <w:szCs w:val="28"/>
        </w:rPr>
        <w:t xml:space="preserve">mohly </w:t>
      </w:r>
      <w:r w:rsidR="00342CA9">
        <w:rPr>
          <w:sz w:val="28"/>
          <w:szCs w:val="28"/>
        </w:rPr>
        <w:t>vydat hledat ukrytý poklad s překvapením.</w:t>
      </w:r>
    </w:p>
    <w:p w14:paraId="7F48B5F8" w14:textId="5143E204" w:rsidR="00342CA9" w:rsidRDefault="00342CA9">
      <w:pPr>
        <w:rPr>
          <w:sz w:val="28"/>
          <w:szCs w:val="28"/>
        </w:rPr>
      </w:pPr>
      <w:r>
        <w:rPr>
          <w:sz w:val="28"/>
          <w:szCs w:val="28"/>
        </w:rPr>
        <w:t xml:space="preserve">                   </w:t>
      </w:r>
      <w:r w:rsidR="007F12B1">
        <w:rPr>
          <w:sz w:val="28"/>
          <w:szCs w:val="28"/>
        </w:rPr>
        <w:t>Letošní š</w:t>
      </w:r>
      <w:r>
        <w:rPr>
          <w:sz w:val="28"/>
          <w:szCs w:val="28"/>
        </w:rPr>
        <w:t>kolní rok</w:t>
      </w:r>
      <w:r w:rsidR="004C5970">
        <w:rPr>
          <w:sz w:val="28"/>
          <w:szCs w:val="28"/>
        </w:rPr>
        <w:t xml:space="preserve"> nám</w:t>
      </w:r>
      <w:r>
        <w:rPr>
          <w:sz w:val="28"/>
          <w:szCs w:val="28"/>
        </w:rPr>
        <w:t xml:space="preserve"> utekl jako voda, mějte se o prázdninách </w:t>
      </w:r>
      <w:r w:rsidR="004C5970">
        <w:rPr>
          <w:sz w:val="28"/>
          <w:szCs w:val="28"/>
        </w:rPr>
        <w:t xml:space="preserve">všichni </w:t>
      </w:r>
      <w:r>
        <w:rPr>
          <w:sz w:val="28"/>
          <w:szCs w:val="28"/>
        </w:rPr>
        <w:t xml:space="preserve">krásně a těším se na vás v novém školním roce. </w:t>
      </w:r>
    </w:p>
    <w:p w14:paraId="2F73EC32" w14:textId="1ADE12F3" w:rsidR="002B1349" w:rsidRDefault="00C96647">
      <w:pPr>
        <w:rPr>
          <w:sz w:val="28"/>
          <w:szCs w:val="28"/>
        </w:rPr>
      </w:pPr>
      <w:r>
        <w:rPr>
          <w:sz w:val="28"/>
          <w:szCs w:val="28"/>
        </w:rPr>
        <w:t xml:space="preserve">                   </w:t>
      </w:r>
      <w:r w:rsidR="002B1349">
        <w:rPr>
          <w:sz w:val="28"/>
          <w:szCs w:val="28"/>
        </w:rPr>
        <w:t xml:space="preserve">                           </w:t>
      </w:r>
    </w:p>
    <w:p w14:paraId="0B8F9FB8" w14:textId="1603F695" w:rsidR="00342CA9" w:rsidRDefault="00521558" w:rsidP="00342CA9">
      <w:pPr>
        <w:rPr>
          <w:sz w:val="28"/>
          <w:szCs w:val="28"/>
        </w:rPr>
      </w:pPr>
      <w:r>
        <w:rPr>
          <w:noProof/>
        </w:rPr>
        <w:drawing>
          <wp:inline distT="0" distB="0" distL="0" distR="0" wp14:anchorId="776EFC00" wp14:editId="052BA014">
            <wp:extent cx="2870200" cy="2152650"/>
            <wp:effectExtent l="0" t="0" r="6350" b="0"/>
            <wp:docPr id="1311325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823" cy="215761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5F8C8814" wp14:editId="46BABE84">
            <wp:simplePos x="895350" y="6467475"/>
            <wp:positionH relativeFrom="column">
              <wp:align>left</wp:align>
            </wp:positionH>
            <wp:positionV relativeFrom="paragraph">
              <wp:align>top</wp:align>
            </wp:positionV>
            <wp:extent cx="2681253" cy="2163445"/>
            <wp:effectExtent l="0" t="0" r="5080" b="8255"/>
            <wp:wrapSquare wrapText="bothSides"/>
            <wp:docPr id="19283415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1253" cy="2163445"/>
                    </a:xfrm>
                    <a:prstGeom prst="rect">
                      <a:avLst/>
                    </a:prstGeom>
                    <a:noFill/>
                    <a:ln>
                      <a:noFill/>
                    </a:ln>
                  </pic:spPr>
                </pic:pic>
              </a:graphicData>
            </a:graphic>
          </wp:anchor>
        </w:drawing>
      </w:r>
    </w:p>
    <w:p w14:paraId="6C06016F" w14:textId="77777777" w:rsidR="00521558" w:rsidRPr="00521558" w:rsidRDefault="00521558" w:rsidP="00521558">
      <w:pPr>
        <w:rPr>
          <w:sz w:val="28"/>
          <w:szCs w:val="28"/>
        </w:rPr>
      </w:pPr>
    </w:p>
    <w:p w14:paraId="54430AF7" w14:textId="77777777" w:rsidR="00521558" w:rsidRDefault="00521558" w:rsidP="00521558">
      <w:pPr>
        <w:rPr>
          <w:sz w:val="28"/>
          <w:szCs w:val="28"/>
        </w:rPr>
      </w:pPr>
    </w:p>
    <w:p w14:paraId="029F585C" w14:textId="51DDD82B" w:rsidR="00521558" w:rsidRPr="00521558" w:rsidRDefault="00521558" w:rsidP="00521558">
      <w:pPr>
        <w:tabs>
          <w:tab w:val="left" w:pos="3825"/>
        </w:tabs>
        <w:rPr>
          <w:sz w:val="28"/>
          <w:szCs w:val="28"/>
        </w:rPr>
      </w:pPr>
      <w:r>
        <w:rPr>
          <w:sz w:val="28"/>
          <w:szCs w:val="28"/>
        </w:rPr>
        <w:tab/>
        <w:t xml:space="preserve">                            Vypracovala: Hana Mlejnecká</w:t>
      </w:r>
    </w:p>
    <w:sectPr w:rsidR="00521558" w:rsidRPr="00521558" w:rsidSect="002B1349">
      <w:pgSz w:w="11906" w:h="16838"/>
      <w:pgMar w:top="1417" w:right="1417" w:bottom="1417" w:left="1417"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49"/>
    <w:rsid w:val="00157A1C"/>
    <w:rsid w:val="001B0621"/>
    <w:rsid w:val="002632FA"/>
    <w:rsid w:val="00273D7F"/>
    <w:rsid w:val="002B1349"/>
    <w:rsid w:val="00342CA9"/>
    <w:rsid w:val="003B1A7A"/>
    <w:rsid w:val="004C5970"/>
    <w:rsid w:val="00521558"/>
    <w:rsid w:val="00574B47"/>
    <w:rsid w:val="00617171"/>
    <w:rsid w:val="006D294F"/>
    <w:rsid w:val="007F12B1"/>
    <w:rsid w:val="007F4708"/>
    <w:rsid w:val="00AF5A29"/>
    <w:rsid w:val="00C96647"/>
    <w:rsid w:val="00DB0139"/>
    <w:rsid w:val="00DB58A9"/>
    <w:rsid w:val="00DD0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F8ED"/>
  <w15:chartTrackingRefBased/>
  <w15:docId w15:val="{41C9EA43-F645-4E47-A741-17CDC8D6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7171"/>
  </w:style>
  <w:style w:type="paragraph" w:styleId="Nadpis1">
    <w:name w:val="heading 1"/>
    <w:basedOn w:val="Normln"/>
    <w:next w:val="Normln"/>
    <w:link w:val="Nadpis1Char"/>
    <w:uiPriority w:val="9"/>
    <w:qFormat/>
    <w:rsid w:val="002B13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2B13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B134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B134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B134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B13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B13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B13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B13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134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B134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B134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B134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B134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B13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B13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B13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B1349"/>
    <w:rPr>
      <w:rFonts w:eastAsiaTheme="majorEastAsia" w:cstheme="majorBidi"/>
      <w:color w:val="272727" w:themeColor="text1" w:themeTint="D8"/>
    </w:rPr>
  </w:style>
  <w:style w:type="paragraph" w:styleId="Nzev">
    <w:name w:val="Title"/>
    <w:basedOn w:val="Normln"/>
    <w:next w:val="Normln"/>
    <w:link w:val="NzevChar"/>
    <w:uiPriority w:val="10"/>
    <w:qFormat/>
    <w:rsid w:val="002B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13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B13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B13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B1349"/>
    <w:pPr>
      <w:spacing w:before="160"/>
      <w:jc w:val="center"/>
    </w:pPr>
    <w:rPr>
      <w:i/>
      <w:iCs/>
      <w:color w:val="404040" w:themeColor="text1" w:themeTint="BF"/>
    </w:rPr>
  </w:style>
  <w:style w:type="character" w:customStyle="1" w:styleId="CittChar">
    <w:name w:val="Citát Char"/>
    <w:basedOn w:val="Standardnpsmoodstavce"/>
    <w:link w:val="Citt"/>
    <w:uiPriority w:val="29"/>
    <w:rsid w:val="002B1349"/>
    <w:rPr>
      <w:i/>
      <w:iCs/>
      <w:color w:val="404040" w:themeColor="text1" w:themeTint="BF"/>
    </w:rPr>
  </w:style>
  <w:style w:type="paragraph" w:styleId="Odstavecseseznamem">
    <w:name w:val="List Paragraph"/>
    <w:basedOn w:val="Normln"/>
    <w:uiPriority w:val="34"/>
    <w:qFormat/>
    <w:rsid w:val="002B1349"/>
    <w:pPr>
      <w:ind w:left="720"/>
      <w:contextualSpacing/>
    </w:pPr>
  </w:style>
  <w:style w:type="character" w:styleId="Zdraznnintenzivn">
    <w:name w:val="Intense Emphasis"/>
    <w:basedOn w:val="Standardnpsmoodstavce"/>
    <w:uiPriority w:val="21"/>
    <w:qFormat/>
    <w:rsid w:val="002B1349"/>
    <w:rPr>
      <w:i/>
      <w:iCs/>
      <w:color w:val="2F5496" w:themeColor="accent1" w:themeShade="BF"/>
    </w:rPr>
  </w:style>
  <w:style w:type="paragraph" w:styleId="Vrazncitt">
    <w:name w:val="Intense Quote"/>
    <w:basedOn w:val="Normln"/>
    <w:next w:val="Normln"/>
    <w:link w:val="VrazncittChar"/>
    <w:uiPriority w:val="30"/>
    <w:qFormat/>
    <w:rsid w:val="002B1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B1349"/>
    <w:rPr>
      <w:i/>
      <w:iCs/>
      <w:color w:val="2F5496" w:themeColor="accent1" w:themeShade="BF"/>
    </w:rPr>
  </w:style>
  <w:style w:type="character" w:styleId="Odkazintenzivn">
    <w:name w:val="Intense Reference"/>
    <w:basedOn w:val="Standardnpsmoodstavce"/>
    <w:uiPriority w:val="32"/>
    <w:qFormat/>
    <w:rsid w:val="002B1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201</Words>
  <Characters>1191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10</cp:revision>
  <dcterms:created xsi:type="dcterms:W3CDTF">2025-06-23T08:56:00Z</dcterms:created>
  <dcterms:modified xsi:type="dcterms:W3CDTF">2025-06-25T08:45:00Z</dcterms:modified>
</cp:coreProperties>
</file>