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6E" w:rsidRDefault="00536C12" w:rsidP="00C4266E">
      <w:pPr>
        <w:jc w:val="center"/>
        <w:rPr>
          <w:sz w:val="32"/>
          <w:szCs w:val="32"/>
        </w:rPr>
      </w:pPr>
      <w:r w:rsidRPr="0034087E">
        <w:rPr>
          <w:sz w:val="32"/>
          <w:szCs w:val="32"/>
        </w:rPr>
        <w:t xml:space="preserve">Prevence </w:t>
      </w:r>
      <w:r w:rsidR="0034087E">
        <w:rPr>
          <w:sz w:val="32"/>
          <w:szCs w:val="32"/>
        </w:rPr>
        <w:t xml:space="preserve">rizikového chování dětí a </w:t>
      </w:r>
      <w:proofErr w:type="gramStart"/>
      <w:r w:rsidR="0034087E">
        <w:rPr>
          <w:sz w:val="32"/>
          <w:szCs w:val="32"/>
        </w:rPr>
        <w:t xml:space="preserve">mládeže                                    </w:t>
      </w:r>
      <w:r w:rsidRPr="0034087E">
        <w:rPr>
          <w:sz w:val="32"/>
          <w:szCs w:val="32"/>
        </w:rPr>
        <w:t>červen</w:t>
      </w:r>
      <w:proofErr w:type="gramEnd"/>
      <w:r w:rsidRPr="0034087E">
        <w:rPr>
          <w:sz w:val="32"/>
          <w:szCs w:val="32"/>
        </w:rPr>
        <w:t xml:space="preserve"> 2015</w:t>
      </w:r>
    </w:p>
    <w:p w:rsidR="00F81139" w:rsidRDefault="00F81139" w:rsidP="00F81139">
      <w:pPr>
        <w:rPr>
          <w:sz w:val="24"/>
          <w:szCs w:val="24"/>
        </w:rPr>
      </w:pPr>
      <w:r w:rsidRPr="00C4266E">
        <w:rPr>
          <w:sz w:val="24"/>
          <w:szCs w:val="24"/>
        </w:rPr>
        <w:t>Červnové setkání s panem Mgr. Lubošem Tomanem mělo být praktickou zkouškou celoročního působení v oblasti rizikového chování. Jak jsou</w:t>
      </w:r>
      <w:r w:rsidR="00C4266E" w:rsidRPr="00C4266E">
        <w:rPr>
          <w:sz w:val="24"/>
          <w:szCs w:val="24"/>
        </w:rPr>
        <w:t xml:space="preserve"> děti </w:t>
      </w:r>
      <w:r w:rsidRPr="00C4266E">
        <w:rPr>
          <w:sz w:val="24"/>
          <w:szCs w:val="24"/>
        </w:rPr>
        <w:t xml:space="preserve">schopny reagovat na </w:t>
      </w:r>
      <w:r w:rsidR="0068593D">
        <w:rPr>
          <w:sz w:val="24"/>
          <w:szCs w:val="24"/>
        </w:rPr>
        <w:t>nenadálé</w:t>
      </w:r>
      <w:r w:rsidR="00C4266E" w:rsidRPr="00C4266E">
        <w:rPr>
          <w:sz w:val="24"/>
          <w:szCs w:val="24"/>
        </w:rPr>
        <w:t xml:space="preserve"> situace, zda dovedou v míře přiměřené jejich věku komunikovat a řešit problém.</w:t>
      </w:r>
    </w:p>
    <w:p w:rsidR="00C4266E" w:rsidRDefault="00C4266E" w:rsidP="00F81139">
      <w:pPr>
        <w:rPr>
          <w:sz w:val="24"/>
          <w:szCs w:val="24"/>
        </w:rPr>
      </w:pPr>
      <w:r>
        <w:rPr>
          <w:sz w:val="24"/>
          <w:szCs w:val="24"/>
        </w:rPr>
        <w:t>Cestování do cizích zemí, jako letní téma bylo zaměřeno na prevenci ra</w:t>
      </w:r>
      <w:r w:rsidR="0068593D">
        <w:rPr>
          <w:sz w:val="24"/>
          <w:szCs w:val="24"/>
        </w:rPr>
        <w:t xml:space="preserve">sové nesnášenlivosti. Povídání, </w:t>
      </w:r>
      <w:r>
        <w:rPr>
          <w:sz w:val="24"/>
          <w:szCs w:val="24"/>
        </w:rPr>
        <w:t xml:space="preserve">jak si děti představují cizí zemi. Rozdílnost mezi národy. Co nás zajímá – Jak se chovají, jaké mají zvyky, </w:t>
      </w:r>
      <w:r w:rsidR="00E3397E">
        <w:rPr>
          <w:sz w:val="24"/>
          <w:szCs w:val="24"/>
        </w:rPr>
        <w:t xml:space="preserve">i když </w:t>
      </w:r>
      <w:proofErr w:type="gramStart"/>
      <w:r w:rsidR="00E3397E">
        <w:rPr>
          <w:sz w:val="24"/>
          <w:szCs w:val="24"/>
        </w:rPr>
        <w:t>vypadají</w:t>
      </w:r>
      <w:proofErr w:type="gramEnd"/>
      <w:r w:rsidR="00E3397E">
        <w:rPr>
          <w:sz w:val="24"/>
          <w:szCs w:val="24"/>
        </w:rPr>
        <w:t xml:space="preserve"> jinak </w:t>
      </w:r>
      <w:proofErr w:type="gramStart"/>
      <w:r w:rsidR="00E3397E">
        <w:rPr>
          <w:sz w:val="24"/>
          <w:szCs w:val="24"/>
        </w:rPr>
        <w:t>můžeme</w:t>
      </w:r>
      <w:proofErr w:type="gramEnd"/>
      <w:r w:rsidR="00E3397E">
        <w:rPr>
          <w:sz w:val="24"/>
          <w:szCs w:val="24"/>
        </w:rPr>
        <w:t xml:space="preserve"> si rozumět. Děti lehce přijímaly rozdílnost a neměly negativní pocity k odlišným národnostem.</w:t>
      </w:r>
    </w:p>
    <w:p w:rsidR="00E3397E" w:rsidRDefault="00E3397E" w:rsidP="00F81139">
      <w:pPr>
        <w:rPr>
          <w:sz w:val="24"/>
          <w:szCs w:val="24"/>
        </w:rPr>
      </w:pPr>
      <w:r>
        <w:rPr>
          <w:sz w:val="24"/>
          <w:szCs w:val="24"/>
        </w:rPr>
        <w:t>Zda se dokáží správně rozhodnout a když se rozhodnou špatně, kdo ponese odpovědnost. Zkouškou byla plná láhev neznámé tekutiny. Protože předcházela krátká rozprava, děti předvedly většinou odmítavý postoj. O to bylo větší překvapení, když bez upozornění přijímaly skutečnost, že nabízené prášky jsou vlastně lákavé a zvědavost byla silnější než různá varování během roku.</w:t>
      </w:r>
      <w:r w:rsidR="00EB0C37">
        <w:rPr>
          <w:sz w:val="24"/>
          <w:szCs w:val="24"/>
        </w:rPr>
        <w:t xml:space="preserve">  Bez obav nabízené přijímaly.</w:t>
      </w:r>
    </w:p>
    <w:p w:rsidR="00EB0C37" w:rsidRDefault="00E3397E" w:rsidP="00F81139">
      <w:pPr>
        <w:rPr>
          <w:sz w:val="24"/>
          <w:szCs w:val="24"/>
        </w:rPr>
      </w:pPr>
      <w:r>
        <w:rPr>
          <w:sz w:val="24"/>
          <w:szCs w:val="24"/>
        </w:rPr>
        <w:t>Jak</w:t>
      </w:r>
      <w:r w:rsidR="00EB0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jsou děti schopny mezi sebou komunikovat </w:t>
      </w:r>
      <w:r w:rsidR="00EB0C37">
        <w:rPr>
          <w:sz w:val="24"/>
          <w:szCs w:val="24"/>
        </w:rPr>
        <w:t>a řešit problémy se ukázalo při společné sociální hře a následné diskuzi. Uvádění příkladu co všechno se jim nelíbí, co je nepříjemné, jaké mají u toho pocity. Závěrečná otázka zněla: „Je tady někdo, kdo tohle nikomu neudělal“. Nikdo se nepřihlásil.</w:t>
      </w:r>
    </w:p>
    <w:p w:rsidR="00EB0C37" w:rsidRDefault="00EB0C37" w:rsidP="00F81139">
      <w:pPr>
        <w:rPr>
          <w:sz w:val="24"/>
          <w:szCs w:val="24"/>
        </w:rPr>
      </w:pPr>
      <w:r>
        <w:rPr>
          <w:sz w:val="24"/>
          <w:szCs w:val="24"/>
        </w:rPr>
        <w:t xml:space="preserve">Velmi cenné před prázdninami bylo téma komunikace dětí po internetu. Lákání fotografií za různé sliby a příklady </w:t>
      </w:r>
      <w:r w:rsidR="0068194F">
        <w:rPr>
          <w:sz w:val="24"/>
          <w:szCs w:val="24"/>
        </w:rPr>
        <w:t xml:space="preserve">různých lákadel. </w:t>
      </w:r>
      <w:r>
        <w:rPr>
          <w:sz w:val="24"/>
          <w:szCs w:val="24"/>
        </w:rPr>
        <w:t>Důležitost různých tajemství a tajností. Co rodiče mají vědět</w:t>
      </w:r>
      <w:r w:rsidR="0068194F">
        <w:rPr>
          <w:sz w:val="24"/>
          <w:szCs w:val="24"/>
        </w:rPr>
        <w:t>. Kde případně děti mají hledat pomoc.</w:t>
      </w:r>
    </w:p>
    <w:p w:rsidR="0006091C" w:rsidRDefault="0006091C" w:rsidP="00F81139">
      <w:pPr>
        <w:rPr>
          <w:sz w:val="24"/>
          <w:szCs w:val="24"/>
        </w:rPr>
      </w:pPr>
    </w:p>
    <w:p w:rsidR="00E3397E" w:rsidRPr="00C4266E" w:rsidRDefault="0006091C" w:rsidP="0068593D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cs-CZ"/>
        </w:rPr>
        <w:drawing>
          <wp:inline distT="0" distB="0" distL="0" distR="0" wp14:anchorId="70D9D2FA" wp14:editId="6F7FBD20">
            <wp:extent cx="3978612" cy="2985903"/>
            <wp:effectExtent l="0" t="0" r="3175" b="5080"/>
            <wp:docPr id="2" name="Obrázek 2" descr="C:\Users\Iva\Desktop\Foto\Toman\DSCN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\Toman\DSCN0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668" cy="29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397E" w:rsidRPr="00C4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F3"/>
    <w:rsid w:val="0006091C"/>
    <w:rsid w:val="0034087E"/>
    <w:rsid w:val="00343549"/>
    <w:rsid w:val="00536C12"/>
    <w:rsid w:val="0068194F"/>
    <w:rsid w:val="0068593D"/>
    <w:rsid w:val="00846672"/>
    <w:rsid w:val="008519F3"/>
    <w:rsid w:val="00C4266E"/>
    <w:rsid w:val="00E3397E"/>
    <w:rsid w:val="00EB0C37"/>
    <w:rsid w:val="00F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Běchary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zak1</dc:creator>
  <cp:lastModifiedBy>Iva</cp:lastModifiedBy>
  <cp:revision>7</cp:revision>
  <dcterms:created xsi:type="dcterms:W3CDTF">2015-08-28T09:58:00Z</dcterms:created>
  <dcterms:modified xsi:type="dcterms:W3CDTF">2015-08-31T08:28:00Z</dcterms:modified>
</cp:coreProperties>
</file>