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1833656"/>
        <w:docPartObj>
          <w:docPartGallery w:val="Cover Pages"/>
          <w:docPartUnique/>
        </w:docPartObj>
      </w:sdtPr>
      <w:sdtEndPr/>
      <w:sdtContent>
        <w:p w:rsidR="006A5F40" w:rsidRDefault="006A5F40"/>
        <w:p w:rsidR="006A5F40" w:rsidRDefault="00F7266D">
          <w:r>
            <w:rPr>
              <w:noProof/>
            </w:rPr>
            <w:pict>
              <v:group id="_x0000_s1031" style="position:absolute;margin-left:0;margin-top:435.6pt;width:535.75pt;height:336.8pt;z-index:251662336;mso-width-percent:900;mso-height-percent:400;mso-top-percent:550;mso-position-horizontal:center;mso-position-horizontal-relative:page;mso-position-vertical-relative:page;mso-width-percent:900;mso-height-percent:400;mso-top-percent:550" coordorigin="613,8712" coordsize="11015,6336" o:allowincell="f">
                <v:rect id="_x0000_s1032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 [3205]" stroked="f" strokecolor="white [3212]" strokeweight="1.5pt">
                  <v:textbox style="mso-next-textbox:#_x0000_s1032">
                    <w:txbxContent>
                      <w:p w:rsidR="00277EB4" w:rsidRPr="006A5F40" w:rsidRDefault="00277EB4" w:rsidP="006A5F40"/>
                    </w:txbxContent>
                  </v:textbox>
                </v:rect>
                <v:rect id="_x0000_s1033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 [3205]" stroked="f" strokecolor="white [3212]" strokeweight="1.5pt">
                  <v:textbox style="mso-next-textbox:#_x0000_s1033" inset="0">
                    <w:txbxContent>
                      <w:sdt>
                        <w:sdtPr>
                          <w:rPr>
                            <w:b/>
                            <w:bCs/>
                          </w:rPr>
                          <w:alias w:val="Společnost"/>
                          <w:id w:val="1162751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277EB4" w:rsidRDefault="00277EB4">
                            <w:pPr>
                              <w:pStyle w:val="Bezmezer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Základní škola a Mateřská škola, </w:t>
                            </w:r>
                            <w:r w:rsidRPr="00C06786">
                              <w:rPr>
                                <w:b/>
                                <w:bCs/>
                              </w:rPr>
                              <w:t>Běchary, okres Jičín</w:t>
                            </w:r>
                          </w:p>
                        </w:sdtContent>
                      </w:sdt>
                      <w:p w:rsidR="00277EB4" w:rsidRDefault="00277EB4">
                        <w:pPr>
                          <w:pStyle w:val="Bezmezer"/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277EB4" w:rsidRDefault="00277EB4">
                        <w:pPr>
                          <w:pStyle w:val="Bezmezer"/>
                          <w:jc w:val="right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</w:rPr>
            <w:pict>
              <v:group id="_x0000_s1027" style="position:absolute;margin-left:36pt;margin-top:36pt;width:207.3pt;height:420pt;z-index:251661312;mso-width-percent:350;mso-height-percent:500;mso-left-percent:50;mso-top-percent:50;mso-position-horizontal-relative:page;mso-position-vertical-relative:page;mso-width-percent:350;mso-height-percent:500;mso-left-percent:50;mso-top-percent:50" coordorigin="353,370" coordsize="4623,7108" o:allowincell="f">
                <v:rect id="_x0000_s1028" style="position:absolute;left:1794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8" inset=".72pt,7.2pt,.72pt,7.2pt">
                    <w:txbxContent>
                      <w:p w:rsidR="00277EB4" w:rsidRDefault="00277EB4" w:rsidP="006A5F40">
                        <w:pPr>
                          <w:pStyle w:val="Bezmezer"/>
                          <w:rPr>
                            <w:rFonts w:asciiTheme="majorHAnsi" w:eastAsiaTheme="majorEastAsia" w:hAnsiTheme="majorHAnsi" w:cstheme="majorBidi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_x0000_s1029" style="position:absolute;left:3248;top:370;width:1728;height:7108;mso-width-percent:400;mso-height-percent:450;mso-position-vertical:top;mso-position-vertical-relative:margin;mso-width-percent:400;mso-height-percent:450;mso-width-relative:margin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9" inset=".72pt,7.2pt,.72pt,7.2pt">
                    <w:txbxConten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100"/>
                            <w:szCs w:val="100"/>
                          </w:rPr>
                          <w:alias w:val="Rok"/>
                          <w:id w:val="343265951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cs-CZ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277EB4" w:rsidRDefault="00277EB4">
                            <w:pPr>
                              <w:pStyle w:val="Bezmezer"/>
                              <w:jc w:val="right"/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  <w:t>2013/ 2014</w:t>
                            </w:r>
                          </w:p>
                        </w:sdtContent>
                      </w:sdt>
                    </w:txbxContent>
                  </v:textbox>
                </v:rect>
                <v:rect id="_x0000_s1030" style="position:absolute;left:353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0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48"/>
                            <w:szCs w:val="48"/>
                          </w:rPr>
                          <w:alias w:val="Název"/>
                          <w:id w:val="61260360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277EB4" w:rsidRDefault="00277EB4">
                            <w:pPr>
                              <w:pStyle w:val="Bezmezer"/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Výroční zpráva školy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 w:rsidR="006A5F40">
            <w:rPr>
              <w:noProof/>
              <w:lang w:eastAsia="cs-CZ"/>
            </w:rPr>
            <w:drawing>
              <wp:inline distT="0" distB="0" distL="0" distR="0">
                <wp:extent cx="6134100" cy="4495800"/>
                <wp:effectExtent l="19050" t="0" r="0" b="0"/>
                <wp:docPr id="1" name="obrázek 1" descr="Obecni ur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becni ur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4100" cy="449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914FD" w:rsidRDefault="00F7266D"/>
      </w:sdtContent>
    </w:sdt>
    <w:p w:rsidR="00E633D2" w:rsidRDefault="00E633D2"/>
    <w:p w:rsidR="00E633D2" w:rsidRDefault="00E633D2"/>
    <w:p w:rsidR="00E633D2" w:rsidRDefault="00E633D2"/>
    <w:p w:rsidR="00E633D2" w:rsidRDefault="00E633D2"/>
    <w:p w:rsidR="00E633D2" w:rsidRDefault="00E633D2"/>
    <w:p w:rsidR="00E633D2" w:rsidRDefault="00E633D2"/>
    <w:p w:rsidR="00E633D2" w:rsidRDefault="00E633D2"/>
    <w:p w:rsidR="00E633D2" w:rsidRDefault="00E633D2"/>
    <w:p w:rsidR="00E633D2" w:rsidRDefault="00E633D2"/>
    <w:p w:rsidR="00E633D2" w:rsidRDefault="00E633D2"/>
    <w:p w:rsidR="00E633D2" w:rsidRDefault="00E633D2"/>
    <w:tbl>
      <w:tblPr>
        <w:tblW w:w="94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5"/>
        <w:gridCol w:w="4770"/>
      </w:tblGrid>
      <w:tr w:rsidR="00E633D2" w:rsidTr="00E633D2">
        <w:trPr>
          <w:trHeight w:val="645"/>
        </w:trPr>
        <w:tc>
          <w:tcPr>
            <w:tcW w:w="9405" w:type="dxa"/>
            <w:gridSpan w:val="2"/>
          </w:tcPr>
          <w:p w:rsidR="00E633D2" w:rsidRPr="008C1217" w:rsidRDefault="00E67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Z</w:t>
            </w:r>
            <w:r w:rsidR="006E28E4" w:rsidRPr="008C1217">
              <w:rPr>
                <w:rFonts w:ascii="Times New Roman" w:hAnsi="Times New Roman" w:cs="Times New Roman"/>
                <w:b/>
                <w:sz w:val="28"/>
                <w:szCs w:val="28"/>
              </w:rPr>
              <w:t>ákladní údaje o škole</w:t>
            </w:r>
          </w:p>
        </w:tc>
      </w:tr>
      <w:tr w:rsidR="00E633D2" w:rsidRPr="008741E6" w:rsidTr="006E28E4">
        <w:trPr>
          <w:trHeight w:val="476"/>
        </w:trPr>
        <w:tc>
          <w:tcPr>
            <w:tcW w:w="4635" w:type="dxa"/>
          </w:tcPr>
          <w:p w:rsidR="006E28E4" w:rsidRPr="008741E6" w:rsidRDefault="00E673C7" w:rsidP="006E28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1. Š</w:t>
            </w:r>
            <w:r w:rsidR="006E28E4" w:rsidRPr="008741E6">
              <w:rPr>
                <w:rFonts w:ascii="Times New Roman" w:hAnsi="Times New Roman" w:cs="Times New Roman"/>
                <w:b/>
              </w:rPr>
              <w:t>kola</w:t>
            </w:r>
          </w:p>
        </w:tc>
        <w:tc>
          <w:tcPr>
            <w:tcW w:w="4770" w:type="dxa"/>
          </w:tcPr>
          <w:p w:rsidR="00E633D2" w:rsidRPr="008741E6" w:rsidRDefault="00E633D2">
            <w:pPr>
              <w:rPr>
                <w:rFonts w:ascii="Times New Roman" w:hAnsi="Times New Roman" w:cs="Times New Roman"/>
              </w:rPr>
            </w:pPr>
          </w:p>
        </w:tc>
      </w:tr>
      <w:tr w:rsidR="00E633D2" w:rsidRPr="008741E6" w:rsidTr="00E633D2">
        <w:trPr>
          <w:trHeight w:val="900"/>
        </w:trPr>
        <w:tc>
          <w:tcPr>
            <w:tcW w:w="4635" w:type="dxa"/>
          </w:tcPr>
          <w:p w:rsidR="006E28E4" w:rsidRPr="008741E6" w:rsidRDefault="00E673C7" w:rsidP="006E28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="006E28E4" w:rsidRPr="008741E6">
              <w:rPr>
                <w:rFonts w:ascii="Times New Roman" w:hAnsi="Times New Roman" w:cs="Times New Roman"/>
                <w:color w:val="000000"/>
              </w:rPr>
              <w:t>ázev školy</w:t>
            </w:r>
          </w:p>
          <w:p w:rsidR="00E633D2" w:rsidRPr="008741E6" w:rsidRDefault="00E633D2" w:rsidP="006E2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:rsidR="00E633D2" w:rsidRPr="008741E6" w:rsidRDefault="006E28E4">
            <w:pPr>
              <w:rPr>
                <w:rFonts w:ascii="Times New Roman" w:hAnsi="Times New Roman" w:cs="Times New Roman"/>
              </w:rPr>
            </w:pPr>
            <w:r w:rsidRPr="008741E6">
              <w:rPr>
                <w:rFonts w:ascii="Times New Roman" w:hAnsi="Times New Roman" w:cs="Times New Roman"/>
              </w:rPr>
              <w:t>Základní škola a Mateřská škola, Běchary, okres Jičín</w:t>
            </w:r>
          </w:p>
        </w:tc>
      </w:tr>
      <w:tr w:rsidR="00E633D2" w:rsidRPr="008741E6" w:rsidTr="006E28E4">
        <w:trPr>
          <w:trHeight w:val="893"/>
        </w:trPr>
        <w:tc>
          <w:tcPr>
            <w:tcW w:w="4635" w:type="dxa"/>
          </w:tcPr>
          <w:p w:rsidR="006E28E4" w:rsidRPr="008741E6" w:rsidRDefault="00E673C7" w:rsidP="006E28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="006E28E4" w:rsidRPr="008741E6">
              <w:rPr>
                <w:rFonts w:ascii="Times New Roman" w:hAnsi="Times New Roman" w:cs="Times New Roman"/>
                <w:color w:val="000000"/>
              </w:rPr>
              <w:t>dresa školy</w:t>
            </w:r>
          </w:p>
          <w:p w:rsidR="00E633D2" w:rsidRPr="008741E6" w:rsidRDefault="00E63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:rsidR="006E28E4" w:rsidRPr="008741E6" w:rsidRDefault="006E28E4" w:rsidP="006E28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1E6">
              <w:rPr>
                <w:rFonts w:ascii="Times New Roman" w:hAnsi="Times New Roman" w:cs="Times New Roman"/>
                <w:color w:val="000000"/>
              </w:rPr>
              <w:t>Základní škola a Mateřská škola, Běchary</w:t>
            </w:r>
          </w:p>
          <w:p w:rsidR="006E28E4" w:rsidRPr="008741E6" w:rsidRDefault="006E28E4" w:rsidP="006E28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1E6">
              <w:rPr>
                <w:rFonts w:ascii="Times New Roman" w:hAnsi="Times New Roman" w:cs="Times New Roman"/>
                <w:color w:val="000000"/>
              </w:rPr>
              <w:t>Běchary 5</w:t>
            </w:r>
          </w:p>
          <w:p w:rsidR="008741E6" w:rsidRPr="008741E6" w:rsidRDefault="006E28E4" w:rsidP="008741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1E6">
              <w:rPr>
                <w:rFonts w:ascii="Times New Roman" w:hAnsi="Times New Roman" w:cs="Times New Roman"/>
                <w:color w:val="000000"/>
              </w:rPr>
              <w:t>507 32 Kopidlno</w:t>
            </w:r>
          </w:p>
        </w:tc>
      </w:tr>
      <w:tr w:rsidR="00E633D2" w:rsidRPr="008741E6" w:rsidTr="008741E6">
        <w:trPr>
          <w:trHeight w:val="424"/>
        </w:trPr>
        <w:tc>
          <w:tcPr>
            <w:tcW w:w="4635" w:type="dxa"/>
          </w:tcPr>
          <w:p w:rsidR="006E28E4" w:rsidRPr="008741E6" w:rsidRDefault="00E673C7" w:rsidP="006E28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="006E28E4" w:rsidRPr="008741E6">
              <w:rPr>
                <w:rFonts w:ascii="Times New Roman" w:hAnsi="Times New Roman" w:cs="Times New Roman"/>
                <w:color w:val="000000"/>
              </w:rPr>
              <w:t>rávní forma</w:t>
            </w:r>
          </w:p>
          <w:p w:rsidR="00E633D2" w:rsidRPr="008741E6" w:rsidRDefault="00E63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:rsidR="008741E6" w:rsidRPr="008741E6" w:rsidRDefault="008741E6">
            <w:pPr>
              <w:rPr>
                <w:rFonts w:ascii="Times New Roman" w:hAnsi="Times New Roman" w:cs="Times New Roman"/>
              </w:rPr>
            </w:pPr>
            <w:r w:rsidRPr="008741E6">
              <w:rPr>
                <w:rFonts w:ascii="Times New Roman" w:hAnsi="Times New Roman" w:cs="Times New Roman"/>
              </w:rPr>
              <w:t>p</w:t>
            </w:r>
            <w:r w:rsidR="006E28E4" w:rsidRPr="008741E6">
              <w:rPr>
                <w:rFonts w:ascii="Times New Roman" w:hAnsi="Times New Roman" w:cs="Times New Roman"/>
              </w:rPr>
              <w:t>říspěvková organizace</w:t>
            </w:r>
          </w:p>
        </w:tc>
      </w:tr>
      <w:tr w:rsidR="008741E6" w:rsidRPr="008741E6" w:rsidTr="008741E6">
        <w:trPr>
          <w:trHeight w:val="424"/>
        </w:trPr>
        <w:tc>
          <w:tcPr>
            <w:tcW w:w="4635" w:type="dxa"/>
          </w:tcPr>
          <w:p w:rsidR="008741E6" w:rsidRPr="008741E6" w:rsidRDefault="003F3118" w:rsidP="006E28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="008741E6">
              <w:rPr>
                <w:rFonts w:ascii="Times New Roman" w:hAnsi="Times New Roman" w:cs="Times New Roman"/>
                <w:color w:val="000000"/>
              </w:rPr>
              <w:t>yp školy</w:t>
            </w:r>
          </w:p>
        </w:tc>
        <w:tc>
          <w:tcPr>
            <w:tcW w:w="4770" w:type="dxa"/>
          </w:tcPr>
          <w:p w:rsidR="008741E6" w:rsidRPr="008741E6" w:rsidRDefault="00874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škola s postupnými ročníky</w:t>
            </w:r>
          </w:p>
        </w:tc>
      </w:tr>
      <w:tr w:rsidR="00E633D2" w:rsidRPr="008741E6" w:rsidTr="00E633D2">
        <w:trPr>
          <w:trHeight w:val="900"/>
        </w:trPr>
        <w:tc>
          <w:tcPr>
            <w:tcW w:w="4635" w:type="dxa"/>
          </w:tcPr>
          <w:p w:rsidR="006E28E4" w:rsidRPr="008741E6" w:rsidRDefault="006E28E4" w:rsidP="006E28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1E6">
              <w:rPr>
                <w:rFonts w:ascii="Times New Roman" w:hAnsi="Times New Roman" w:cs="Times New Roman"/>
                <w:color w:val="000000"/>
              </w:rPr>
              <w:t>IČO</w:t>
            </w:r>
          </w:p>
          <w:p w:rsidR="00E633D2" w:rsidRPr="008741E6" w:rsidRDefault="00E63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:rsidR="008741E6" w:rsidRPr="008741E6" w:rsidRDefault="006E28E4" w:rsidP="008741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1E6">
              <w:rPr>
                <w:rFonts w:ascii="Times New Roman" w:hAnsi="Times New Roman" w:cs="Times New Roman"/>
                <w:color w:val="000000"/>
              </w:rPr>
              <w:t>750 16</w:t>
            </w:r>
            <w:r w:rsidR="008741E6">
              <w:rPr>
                <w:rFonts w:ascii="Times New Roman" w:hAnsi="Times New Roman" w:cs="Times New Roman"/>
                <w:color w:val="000000"/>
              </w:rPr>
              <w:t> </w:t>
            </w:r>
            <w:r w:rsidRPr="008741E6">
              <w:rPr>
                <w:rFonts w:ascii="Times New Roman" w:hAnsi="Times New Roman" w:cs="Times New Roman"/>
                <w:color w:val="000000"/>
              </w:rPr>
              <w:t>869</w:t>
            </w:r>
          </w:p>
        </w:tc>
      </w:tr>
      <w:tr w:rsidR="00E633D2" w:rsidRPr="008741E6" w:rsidTr="00E633D2">
        <w:trPr>
          <w:trHeight w:val="1020"/>
        </w:trPr>
        <w:tc>
          <w:tcPr>
            <w:tcW w:w="4635" w:type="dxa"/>
          </w:tcPr>
          <w:p w:rsidR="006E28E4" w:rsidRPr="008741E6" w:rsidRDefault="006E28E4" w:rsidP="006E28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1E6">
              <w:rPr>
                <w:rFonts w:ascii="Times New Roman" w:hAnsi="Times New Roman" w:cs="Times New Roman"/>
                <w:color w:val="000000"/>
              </w:rPr>
              <w:t>RED - IZO</w:t>
            </w:r>
          </w:p>
          <w:p w:rsidR="00E633D2" w:rsidRPr="008741E6" w:rsidRDefault="00E63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:rsidR="005313C3" w:rsidRPr="005313C3" w:rsidRDefault="006E28E4" w:rsidP="008741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41E6">
              <w:rPr>
                <w:rFonts w:ascii="Times New Roman" w:hAnsi="Times New Roman" w:cs="Times New Roman"/>
                <w:color w:val="000000"/>
              </w:rPr>
              <w:t>CZ75016869</w:t>
            </w:r>
          </w:p>
        </w:tc>
      </w:tr>
      <w:tr w:rsidR="006E28E4" w:rsidRPr="008741E6" w:rsidTr="008741E6">
        <w:trPr>
          <w:trHeight w:val="1206"/>
        </w:trPr>
        <w:tc>
          <w:tcPr>
            <w:tcW w:w="4635" w:type="dxa"/>
          </w:tcPr>
          <w:p w:rsidR="006E28E4" w:rsidRPr="008741E6" w:rsidRDefault="00E673C7" w:rsidP="006E28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</w:t>
            </w:r>
            <w:r w:rsidR="006E28E4" w:rsidRPr="008741E6">
              <w:rPr>
                <w:rFonts w:ascii="Times New Roman" w:hAnsi="Times New Roman" w:cs="Times New Roman"/>
                <w:color w:val="000000"/>
              </w:rPr>
              <w:t>edení školy</w:t>
            </w:r>
          </w:p>
        </w:tc>
        <w:tc>
          <w:tcPr>
            <w:tcW w:w="4770" w:type="dxa"/>
          </w:tcPr>
          <w:p w:rsidR="006E28E4" w:rsidRPr="008741E6" w:rsidRDefault="006E28E4">
            <w:pPr>
              <w:rPr>
                <w:rFonts w:ascii="Times New Roman" w:hAnsi="Times New Roman" w:cs="Times New Roman"/>
              </w:rPr>
            </w:pPr>
            <w:r w:rsidRPr="008741E6">
              <w:rPr>
                <w:rFonts w:ascii="Times New Roman" w:hAnsi="Times New Roman" w:cs="Times New Roman"/>
              </w:rPr>
              <w:t>Mgr. Jana Vávrová do 31. 1. 2014</w:t>
            </w:r>
          </w:p>
          <w:p w:rsidR="006E28E4" w:rsidRPr="008741E6" w:rsidRDefault="006E28E4">
            <w:pPr>
              <w:rPr>
                <w:rFonts w:ascii="Times New Roman" w:hAnsi="Times New Roman" w:cs="Times New Roman"/>
              </w:rPr>
            </w:pPr>
            <w:r w:rsidRPr="008741E6">
              <w:rPr>
                <w:rFonts w:ascii="Times New Roman" w:hAnsi="Times New Roman" w:cs="Times New Roman"/>
              </w:rPr>
              <w:t>Mgr. Alena Říhová  - od 1. 2. 2014 – pověřena řízením školy</w:t>
            </w:r>
          </w:p>
          <w:p w:rsidR="006E28E4" w:rsidRPr="008741E6" w:rsidRDefault="006E28E4" w:rsidP="006E28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28E4" w:rsidRPr="008741E6" w:rsidTr="00E633D2">
        <w:trPr>
          <w:trHeight w:val="1020"/>
        </w:trPr>
        <w:tc>
          <w:tcPr>
            <w:tcW w:w="4635" w:type="dxa"/>
          </w:tcPr>
          <w:p w:rsidR="006E28E4" w:rsidRPr="008741E6" w:rsidRDefault="00E673C7" w:rsidP="006E28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="006E28E4" w:rsidRPr="008741E6">
              <w:rPr>
                <w:rFonts w:ascii="Times New Roman" w:hAnsi="Times New Roman" w:cs="Times New Roman"/>
                <w:color w:val="000000"/>
              </w:rPr>
              <w:t>ontakt</w:t>
            </w:r>
          </w:p>
        </w:tc>
        <w:tc>
          <w:tcPr>
            <w:tcW w:w="4770" w:type="dxa"/>
          </w:tcPr>
          <w:p w:rsidR="006E28E4" w:rsidRPr="008741E6" w:rsidRDefault="006E28E4" w:rsidP="006E28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1E6">
              <w:rPr>
                <w:rFonts w:ascii="Times New Roman" w:hAnsi="Times New Roman" w:cs="Times New Roman"/>
                <w:color w:val="000000"/>
              </w:rPr>
              <w:t>493 551</w:t>
            </w:r>
            <w:r w:rsidR="008741E6">
              <w:rPr>
                <w:rFonts w:ascii="Times New Roman" w:hAnsi="Times New Roman" w:cs="Times New Roman"/>
                <w:color w:val="000000"/>
              </w:rPr>
              <w:t> </w:t>
            </w:r>
            <w:r w:rsidRPr="008741E6">
              <w:rPr>
                <w:rFonts w:ascii="Times New Roman" w:hAnsi="Times New Roman" w:cs="Times New Roman"/>
                <w:color w:val="000000"/>
              </w:rPr>
              <w:t>433</w:t>
            </w:r>
            <w:r w:rsidR="008741E6">
              <w:rPr>
                <w:rFonts w:ascii="Times New Roman" w:hAnsi="Times New Roman" w:cs="Times New Roman"/>
                <w:color w:val="000000"/>
              </w:rPr>
              <w:t>, 734152232</w:t>
            </w:r>
          </w:p>
          <w:p w:rsidR="006E28E4" w:rsidRPr="008741E6" w:rsidRDefault="006E28E4" w:rsidP="006E28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1E6">
              <w:rPr>
                <w:rFonts w:ascii="Times New Roman" w:hAnsi="Times New Roman" w:cs="Times New Roman"/>
                <w:color w:val="000000"/>
              </w:rPr>
              <w:t>skolabechary@seznam.cz</w:t>
            </w:r>
          </w:p>
          <w:p w:rsidR="006E28E4" w:rsidRPr="008741E6" w:rsidRDefault="006E28E4">
            <w:pPr>
              <w:rPr>
                <w:rFonts w:ascii="Times New Roman" w:hAnsi="Times New Roman" w:cs="Times New Roman"/>
              </w:rPr>
            </w:pPr>
          </w:p>
        </w:tc>
      </w:tr>
      <w:tr w:rsidR="008741E6" w:rsidRPr="008741E6" w:rsidTr="00BD0FD8">
        <w:trPr>
          <w:trHeight w:val="619"/>
        </w:trPr>
        <w:tc>
          <w:tcPr>
            <w:tcW w:w="4635" w:type="dxa"/>
          </w:tcPr>
          <w:p w:rsidR="008741E6" w:rsidRPr="008741E6" w:rsidRDefault="00E673C7" w:rsidP="006E28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="008741E6">
              <w:rPr>
                <w:rFonts w:ascii="Times New Roman" w:hAnsi="Times New Roman" w:cs="Times New Roman"/>
                <w:color w:val="000000"/>
              </w:rPr>
              <w:t>ebové stránky školy</w:t>
            </w:r>
          </w:p>
        </w:tc>
        <w:tc>
          <w:tcPr>
            <w:tcW w:w="4770" w:type="dxa"/>
          </w:tcPr>
          <w:p w:rsidR="008741E6" w:rsidRPr="008741E6" w:rsidRDefault="00F7266D" w:rsidP="006E28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PS BoldMT" w:hAnsi="Times New RomanPS BoldMT" w:cs="Times New RomanPS BoldMT"/>
                <w:color w:val="000000"/>
              </w:rPr>
            </w:pPr>
            <w:hyperlink r:id="rId11" w:history="1">
              <w:r w:rsidR="008741E6" w:rsidRPr="008741E6">
                <w:rPr>
                  <w:rStyle w:val="Hypertextovodkaz"/>
                  <w:rFonts w:ascii="Times New RomanPS BoldMT" w:hAnsi="Times New RomanPS BoldMT" w:cs="Times New RomanPS BoldMT"/>
                </w:rPr>
                <w:t>www.zsbechary.cz</w:t>
              </w:r>
            </w:hyperlink>
          </w:p>
        </w:tc>
      </w:tr>
    </w:tbl>
    <w:p w:rsidR="00BD0FD8" w:rsidRDefault="00BD0FD8" w:rsidP="00BD0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D0FD8" w:rsidRPr="008C1217" w:rsidRDefault="00BD0FD8" w:rsidP="00BD0F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7"/>
        <w:gridCol w:w="4920"/>
      </w:tblGrid>
      <w:tr w:rsidR="00BD0FD8" w:rsidRPr="008C1217" w:rsidTr="0013055D">
        <w:trPr>
          <w:trHeight w:val="288"/>
        </w:trPr>
        <w:tc>
          <w:tcPr>
            <w:tcW w:w="9200" w:type="dxa"/>
            <w:gridSpan w:val="2"/>
            <w:tcBorders>
              <w:bottom w:val="single" w:sz="4" w:space="0" w:color="auto"/>
            </w:tcBorders>
          </w:tcPr>
          <w:p w:rsidR="00BD0FD8" w:rsidRPr="008C1217" w:rsidRDefault="00E673C7" w:rsidP="0013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2. Z</w:t>
            </w:r>
            <w:r w:rsidR="00BD0FD8" w:rsidRPr="008C1217">
              <w:rPr>
                <w:rFonts w:ascii="Times New Roman" w:hAnsi="Times New Roman" w:cs="Times New Roman"/>
                <w:b/>
                <w:sz w:val="28"/>
                <w:szCs w:val="28"/>
              </w:rPr>
              <w:t>řizovatel</w:t>
            </w:r>
          </w:p>
        </w:tc>
      </w:tr>
      <w:tr w:rsidR="00BD0FD8" w:rsidRPr="00BD0FD8" w:rsidTr="0013055D">
        <w:trPr>
          <w:trHeight w:val="357"/>
        </w:trPr>
        <w:tc>
          <w:tcPr>
            <w:tcW w:w="4363" w:type="dxa"/>
            <w:tcBorders>
              <w:bottom w:val="single" w:sz="4" w:space="0" w:color="auto"/>
            </w:tcBorders>
          </w:tcPr>
          <w:p w:rsidR="00BD0FD8" w:rsidRDefault="00E673C7" w:rsidP="0013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BD0FD8">
              <w:rPr>
                <w:rFonts w:ascii="Times New Roman" w:hAnsi="Times New Roman" w:cs="Times New Roman"/>
              </w:rPr>
              <w:t>ázev zřizovatele</w:t>
            </w: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:rsidR="00BD0FD8" w:rsidRPr="00BD0FD8" w:rsidRDefault="00BD0FD8" w:rsidP="001305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Pr="00BD0FD8">
              <w:rPr>
                <w:rFonts w:ascii="Times New Roman" w:hAnsi="Times New Roman" w:cs="Times New Roman"/>
                <w:color w:val="000000"/>
              </w:rPr>
              <w:t>bec Běchary</w:t>
            </w:r>
          </w:p>
        </w:tc>
      </w:tr>
      <w:tr w:rsidR="00BD0FD8" w:rsidRPr="00BD0FD8" w:rsidTr="0013055D">
        <w:trPr>
          <w:trHeight w:val="373"/>
        </w:trPr>
        <w:tc>
          <w:tcPr>
            <w:tcW w:w="4363" w:type="dxa"/>
            <w:tcBorders>
              <w:bottom w:val="single" w:sz="4" w:space="0" w:color="auto"/>
            </w:tcBorders>
          </w:tcPr>
          <w:p w:rsidR="00BD0FD8" w:rsidRDefault="00E673C7" w:rsidP="0013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D0FD8">
              <w:rPr>
                <w:rFonts w:ascii="Times New Roman" w:hAnsi="Times New Roman" w:cs="Times New Roman"/>
              </w:rPr>
              <w:t>dresa zřizovatele</w:t>
            </w: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:rsidR="00BD0FD8" w:rsidRPr="00BD0FD8" w:rsidRDefault="00BD0FD8" w:rsidP="0013055D">
            <w:pPr>
              <w:rPr>
                <w:rFonts w:ascii="Times New Roman" w:hAnsi="Times New Roman" w:cs="Times New Roman"/>
              </w:rPr>
            </w:pPr>
            <w:r w:rsidRPr="00BD0FD8">
              <w:rPr>
                <w:rFonts w:ascii="Times New Roman" w:hAnsi="Times New Roman" w:cs="Times New Roman"/>
              </w:rPr>
              <w:t>Běchary 5, 507 32 Kopidlno</w:t>
            </w:r>
          </w:p>
        </w:tc>
      </w:tr>
      <w:tr w:rsidR="00BD0FD8" w:rsidRPr="00BD0FD8" w:rsidTr="0013055D">
        <w:trPr>
          <w:trHeight w:val="443"/>
        </w:trPr>
        <w:tc>
          <w:tcPr>
            <w:tcW w:w="4363" w:type="dxa"/>
            <w:tcBorders>
              <w:bottom w:val="single" w:sz="4" w:space="0" w:color="auto"/>
            </w:tcBorders>
          </w:tcPr>
          <w:p w:rsidR="00BD0FD8" w:rsidRDefault="00E673C7" w:rsidP="0013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BD0FD8">
              <w:rPr>
                <w:rFonts w:ascii="Times New Roman" w:hAnsi="Times New Roman" w:cs="Times New Roman"/>
              </w:rPr>
              <w:t>ontakt zřizovatele</w:t>
            </w: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:rsidR="00BD0FD8" w:rsidRDefault="00BD0FD8" w:rsidP="0013055D">
            <w:pPr>
              <w:rPr>
                <w:rFonts w:ascii="Times New Roman" w:hAnsi="Times New Roman" w:cs="Times New Roman"/>
                <w:color w:val="000000"/>
              </w:rPr>
            </w:pPr>
            <w:r w:rsidRPr="00BD0FD8">
              <w:rPr>
                <w:rFonts w:ascii="Times New Roman" w:hAnsi="Times New Roman" w:cs="Times New Roman"/>
                <w:color w:val="000000"/>
              </w:rPr>
              <w:t>493 552</w:t>
            </w:r>
            <w:r w:rsidR="005313C3">
              <w:rPr>
                <w:rFonts w:ascii="Times New Roman" w:hAnsi="Times New Roman" w:cs="Times New Roman"/>
                <w:color w:val="000000"/>
              </w:rPr>
              <w:t> </w:t>
            </w:r>
            <w:r w:rsidRPr="00BD0FD8">
              <w:rPr>
                <w:rFonts w:ascii="Times New Roman" w:hAnsi="Times New Roman" w:cs="Times New Roman"/>
                <w:color w:val="000000"/>
              </w:rPr>
              <w:t>23</w:t>
            </w:r>
            <w:r w:rsidR="005313C3"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5313C3" w:rsidRPr="00BD0FD8" w:rsidRDefault="005313C3" w:rsidP="001305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obec@bechary.cz</w:t>
            </w:r>
          </w:p>
        </w:tc>
      </w:tr>
    </w:tbl>
    <w:p w:rsidR="00BD0FD8" w:rsidRDefault="00BD0FD8" w:rsidP="00BD0FD8">
      <w:pPr>
        <w:rPr>
          <w:rFonts w:ascii="Times New Roman" w:hAnsi="Times New Roman" w:cs="Times New Roman"/>
        </w:rPr>
      </w:pPr>
    </w:p>
    <w:p w:rsidR="008C1217" w:rsidRDefault="008C1217" w:rsidP="00BD0FD8">
      <w:pPr>
        <w:rPr>
          <w:rFonts w:ascii="Times New Roman" w:hAnsi="Times New Roman" w:cs="Times New Roman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470"/>
      </w:tblGrid>
      <w:tr w:rsidR="008C1217" w:rsidTr="008C1217">
        <w:trPr>
          <w:trHeight w:val="720"/>
        </w:trPr>
        <w:tc>
          <w:tcPr>
            <w:tcW w:w="9135" w:type="dxa"/>
            <w:gridSpan w:val="2"/>
          </w:tcPr>
          <w:p w:rsidR="008C1217" w:rsidRPr="008C1217" w:rsidRDefault="00E673C7" w:rsidP="00BD0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3. S</w:t>
            </w:r>
            <w:r w:rsidR="008C1217" w:rsidRPr="008C1217">
              <w:rPr>
                <w:rFonts w:ascii="Times New Roman" w:hAnsi="Times New Roman" w:cs="Times New Roman"/>
                <w:b/>
                <w:sz w:val="28"/>
                <w:szCs w:val="28"/>
              </w:rPr>
              <w:t>oučásti školy</w:t>
            </w:r>
          </w:p>
        </w:tc>
      </w:tr>
      <w:tr w:rsidR="008C1217" w:rsidTr="008C1217">
        <w:trPr>
          <w:trHeight w:val="720"/>
        </w:trPr>
        <w:tc>
          <w:tcPr>
            <w:tcW w:w="4665" w:type="dxa"/>
          </w:tcPr>
          <w:p w:rsidR="008C1217" w:rsidRDefault="00E673C7" w:rsidP="00BD0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8C1217">
              <w:rPr>
                <w:rFonts w:ascii="Times New Roman" w:hAnsi="Times New Roman" w:cs="Times New Roman"/>
              </w:rPr>
              <w:t>ákladní škola</w:t>
            </w:r>
          </w:p>
        </w:tc>
        <w:tc>
          <w:tcPr>
            <w:tcW w:w="4470" w:type="dxa"/>
          </w:tcPr>
          <w:p w:rsidR="008C1217" w:rsidRDefault="008C1217" w:rsidP="00BD0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kapacita 30 žáků</w:t>
            </w:r>
          </w:p>
        </w:tc>
      </w:tr>
      <w:tr w:rsidR="008C1217" w:rsidTr="008C1217">
        <w:trPr>
          <w:trHeight w:val="870"/>
        </w:trPr>
        <w:tc>
          <w:tcPr>
            <w:tcW w:w="4665" w:type="dxa"/>
          </w:tcPr>
          <w:p w:rsidR="008C1217" w:rsidRDefault="00652BEE" w:rsidP="00BD0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8C1217">
              <w:rPr>
                <w:rFonts w:ascii="Times New Roman" w:hAnsi="Times New Roman" w:cs="Times New Roman"/>
              </w:rPr>
              <w:t>ateřská škola</w:t>
            </w:r>
          </w:p>
        </w:tc>
        <w:tc>
          <w:tcPr>
            <w:tcW w:w="4470" w:type="dxa"/>
          </w:tcPr>
          <w:p w:rsidR="008C1217" w:rsidRDefault="008C1217" w:rsidP="00BD0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kapacita 30 žáků</w:t>
            </w:r>
          </w:p>
        </w:tc>
      </w:tr>
      <w:tr w:rsidR="008C1217" w:rsidTr="008C1217">
        <w:trPr>
          <w:trHeight w:val="675"/>
        </w:trPr>
        <w:tc>
          <w:tcPr>
            <w:tcW w:w="4665" w:type="dxa"/>
          </w:tcPr>
          <w:p w:rsidR="008C1217" w:rsidRDefault="00652BEE" w:rsidP="00BD0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</w:t>
            </w:r>
            <w:r w:rsidR="008C1217">
              <w:rPr>
                <w:rFonts w:ascii="Times New Roman" w:hAnsi="Times New Roman" w:cs="Times New Roman"/>
              </w:rPr>
              <w:t>kolní družina</w:t>
            </w:r>
          </w:p>
        </w:tc>
        <w:tc>
          <w:tcPr>
            <w:tcW w:w="4470" w:type="dxa"/>
          </w:tcPr>
          <w:p w:rsidR="008C1217" w:rsidRDefault="008C1217" w:rsidP="00BD0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kapacita 20 žáků</w:t>
            </w:r>
          </w:p>
        </w:tc>
      </w:tr>
      <w:tr w:rsidR="008C1217" w:rsidTr="008C1217">
        <w:trPr>
          <w:trHeight w:val="651"/>
        </w:trPr>
        <w:tc>
          <w:tcPr>
            <w:tcW w:w="4665" w:type="dxa"/>
          </w:tcPr>
          <w:p w:rsidR="008C1217" w:rsidRDefault="00652BEE" w:rsidP="00BD0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</w:t>
            </w:r>
            <w:r w:rsidR="008C1217">
              <w:rPr>
                <w:rFonts w:ascii="Times New Roman" w:hAnsi="Times New Roman" w:cs="Times New Roman"/>
              </w:rPr>
              <w:t>kolní jídelna</w:t>
            </w:r>
          </w:p>
        </w:tc>
        <w:tc>
          <w:tcPr>
            <w:tcW w:w="4470" w:type="dxa"/>
          </w:tcPr>
          <w:p w:rsidR="008C1217" w:rsidRDefault="008C1217" w:rsidP="00BD0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kapacita 120 jídel</w:t>
            </w:r>
          </w:p>
        </w:tc>
      </w:tr>
    </w:tbl>
    <w:p w:rsidR="009A7F17" w:rsidRDefault="009A7F17" w:rsidP="008C1217">
      <w:pPr>
        <w:ind w:right="-284"/>
        <w:rPr>
          <w:rFonts w:ascii="Times New Roman" w:hAnsi="Times New Roman" w:cs="Times New Roman"/>
        </w:rPr>
      </w:pPr>
    </w:p>
    <w:tbl>
      <w:tblPr>
        <w:tblpPr w:leftFromText="141" w:rightFromText="141" w:vertAnchor="text" w:tblpX="56" w:tblpY="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  <w:gridCol w:w="2310"/>
        <w:gridCol w:w="2295"/>
        <w:gridCol w:w="2220"/>
      </w:tblGrid>
      <w:tr w:rsidR="009A7F17" w:rsidTr="00AD7788">
        <w:trPr>
          <w:trHeight w:val="510"/>
        </w:trPr>
        <w:tc>
          <w:tcPr>
            <w:tcW w:w="9150" w:type="dxa"/>
            <w:gridSpan w:val="4"/>
          </w:tcPr>
          <w:p w:rsidR="009A7F17" w:rsidRPr="009A7F17" w:rsidRDefault="009A7F17" w:rsidP="00AD7788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17">
              <w:rPr>
                <w:rFonts w:ascii="Times New Roman" w:hAnsi="Times New Roman" w:cs="Times New Roman"/>
                <w:b/>
                <w:sz w:val="28"/>
                <w:szCs w:val="28"/>
              </w:rPr>
              <w:t>1. 4. Základní údaje o součástech školy</w:t>
            </w:r>
          </w:p>
        </w:tc>
      </w:tr>
      <w:tr w:rsidR="009A7F17" w:rsidTr="00AD7788">
        <w:trPr>
          <w:trHeight w:val="510"/>
        </w:trPr>
        <w:tc>
          <w:tcPr>
            <w:tcW w:w="2325" w:type="dxa"/>
          </w:tcPr>
          <w:p w:rsidR="009A7F17" w:rsidRDefault="009A7F17" w:rsidP="00AD7788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Součást školy</w:t>
            </w:r>
          </w:p>
        </w:tc>
        <w:tc>
          <w:tcPr>
            <w:tcW w:w="2310" w:type="dxa"/>
          </w:tcPr>
          <w:p w:rsidR="009A7F17" w:rsidRDefault="009A7F17" w:rsidP="00AD7788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tříd/oddělení</w:t>
            </w:r>
          </w:p>
        </w:tc>
        <w:tc>
          <w:tcPr>
            <w:tcW w:w="2295" w:type="dxa"/>
          </w:tcPr>
          <w:p w:rsidR="009A7F17" w:rsidRDefault="009A7F17" w:rsidP="00AD7788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žáků</w:t>
            </w:r>
          </w:p>
        </w:tc>
        <w:tc>
          <w:tcPr>
            <w:tcW w:w="2220" w:type="dxa"/>
          </w:tcPr>
          <w:p w:rsidR="009A7F17" w:rsidRDefault="009A7F17" w:rsidP="00AD7788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žáků na třídu</w:t>
            </w:r>
          </w:p>
        </w:tc>
      </w:tr>
      <w:tr w:rsidR="00806654" w:rsidTr="00AD7788">
        <w:trPr>
          <w:trHeight w:val="630"/>
        </w:trPr>
        <w:tc>
          <w:tcPr>
            <w:tcW w:w="2325" w:type="dxa"/>
          </w:tcPr>
          <w:p w:rsidR="00806654" w:rsidRDefault="00806654" w:rsidP="00AD7788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Mateřská škola</w:t>
            </w:r>
          </w:p>
        </w:tc>
        <w:tc>
          <w:tcPr>
            <w:tcW w:w="2310" w:type="dxa"/>
          </w:tcPr>
          <w:p w:rsidR="00806654" w:rsidRDefault="00806654" w:rsidP="00AD7788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5" w:type="dxa"/>
          </w:tcPr>
          <w:p w:rsidR="00806654" w:rsidRDefault="00806654" w:rsidP="00AD7788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20" w:type="dxa"/>
          </w:tcPr>
          <w:p w:rsidR="00806654" w:rsidRPr="00806654" w:rsidRDefault="00806654" w:rsidP="00AD7788">
            <w:pPr>
              <w:ind w:right="-28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9A7F17" w:rsidTr="00AD7788">
        <w:trPr>
          <w:trHeight w:val="630"/>
        </w:trPr>
        <w:tc>
          <w:tcPr>
            <w:tcW w:w="2325" w:type="dxa"/>
          </w:tcPr>
          <w:p w:rsidR="009A7F17" w:rsidRDefault="009A7F17" w:rsidP="00AD7788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Základní škola</w:t>
            </w:r>
          </w:p>
        </w:tc>
        <w:tc>
          <w:tcPr>
            <w:tcW w:w="2310" w:type="dxa"/>
          </w:tcPr>
          <w:p w:rsidR="009A7F17" w:rsidRDefault="009A7F17" w:rsidP="00AD7788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5" w:type="dxa"/>
          </w:tcPr>
          <w:p w:rsidR="009A7F17" w:rsidRPr="00B1295E" w:rsidRDefault="009A7F17" w:rsidP="00AD7788">
            <w:pPr>
              <w:ind w:right="-28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1295E">
              <w:rPr>
                <w:rFonts w:ascii="Times New Roman" w:hAnsi="Times New Roman" w:cs="Times New Roman"/>
              </w:rPr>
              <w:t>20</w:t>
            </w:r>
            <w:r w:rsidR="00806654" w:rsidRPr="00B1295E">
              <w:rPr>
                <w:rFonts w:ascii="Times New Roman" w:hAnsi="Times New Roman" w:cs="Times New Roman"/>
              </w:rPr>
              <w:t xml:space="preserve"> </w:t>
            </w:r>
            <w:r w:rsidRPr="00B1295E">
              <w:rPr>
                <w:rFonts w:ascii="Times New Roman" w:hAnsi="Times New Roman" w:cs="Times New Roman"/>
              </w:rPr>
              <w:t>/17</w:t>
            </w:r>
            <w:r w:rsidR="00806654" w:rsidRPr="00B129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20" w:type="dxa"/>
          </w:tcPr>
          <w:p w:rsidR="009A7F17" w:rsidRPr="00B1295E" w:rsidRDefault="00806654" w:rsidP="00AD7788">
            <w:pPr>
              <w:ind w:right="-28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1295E">
              <w:rPr>
                <w:rFonts w:ascii="Times New Roman" w:hAnsi="Times New Roman" w:cs="Times New Roman"/>
              </w:rPr>
              <w:t>7</w:t>
            </w:r>
            <w:r w:rsidRPr="00B1295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B1295E">
              <w:rPr>
                <w:rFonts w:ascii="Times New Roman" w:hAnsi="Times New Roman" w:cs="Times New Roman"/>
              </w:rPr>
              <w:t>/ 5</w:t>
            </w:r>
            <w:r w:rsidR="00AD7788" w:rsidRPr="00B1295E">
              <w:rPr>
                <w:rFonts w:ascii="Times New Roman" w:hAnsi="Times New Roman" w:cs="Times New Roman"/>
                <w:vertAlign w:val="superscript"/>
              </w:rPr>
              <w:t>2</w:t>
            </w:r>
            <w:r w:rsidRPr="00B1295E">
              <w:rPr>
                <w:rFonts w:ascii="Times New Roman" w:hAnsi="Times New Roman" w:cs="Times New Roman"/>
              </w:rPr>
              <w:t xml:space="preserve"> – 13</w:t>
            </w:r>
            <w:r w:rsidRPr="00B1295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B1295E">
              <w:rPr>
                <w:rFonts w:ascii="Times New Roman" w:hAnsi="Times New Roman" w:cs="Times New Roman"/>
              </w:rPr>
              <w:t>/ 11</w:t>
            </w:r>
            <w:r w:rsidR="00AD7788" w:rsidRPr="00B129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9A7F17" w:rsidTr="00AD7788">
        <w:trPr>
          <w:trHeight w:val="525"/>
        </w:trPr>
        <w:tc>
          <w:tcPr>
            <w:tcW w:w="2325" w:type="dxa"/>
          </w:tcPr>
          <w:p w:rsidR="009A7F17" w:rsidRDefault="003F3118" w:rsidP="00AD7788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třída</w:t>
            </w:r>
          </w:p>
        </w:tc>
        <w:tc>
          <w:tcPr>
            <w:tcW w:w="2310" w:type="dxa"/>
            <w:vMerge w:val="restart"/>
          </w:tcPr>
          <w:p w:rsidR="00B1295E" w:rsidRDefault="00B1295E" w:rsidP="00B1295E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  <w:p w:rsidR="009A7F17" w:rsidRPr="00B1295E" w:rsidRDefault="00B1295E" w:rsidP="00B12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5" w:type="dxa"/>
          </w:tcPr>
          <w:p w:rsidR="009A7F17" w:rsidRPr="00B1295E" w:rsidRDefault="003F3118" w:rsidP="00AD7788">
            <w:pPr>
              <w:ind w:right="-28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1295E">
              <w:rPr>
                <w:rFonts w:ascii="Times New Roman" w:hAnsi="Times New Roman" w:cs="Times New Roman"/>
              </w:rPr>
              <w:t>5 / 3</w:t>
            </w:r>
            <w:r w:rsidR="00AD7788" w:rsidRPr="00B129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20" w:type="dxa"/>
            <w:vMerge w:val="restart"/>
          </w:tcPr>
          <w:p w:rsidR="009A7F17" w:rsidRPr="00B1295E" w:rsidRDefault="00AD7788" w:rsidP="00AD7788">
            <w:pPr>
              <w:ind w:right="-28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1295E">
              <w:rPr>
                <w:rFonts w:ascii="Times New Roman" w:hAnsi="Times New Roman" w:cs="Times New Roman"/>
              </w:rPr>
              <w:t>7 / 5</w:t>
            </w:r>
            <w:r w:rsidRPr="00B129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9A7F17" w:rsidTr="00AD7788">
        <w:trPr>
          <w:trHeight w:val="600"/>
        </w:trPr>
        <w:tc>
          <w:tcPr>
            <w:tcW w:w="2325" w:type="dxa"/>
          </w:tcPr>
          <w:p w:rsidR="009A7F17" w:rsidRDefault="003F3118" w:rsidP="00AD7788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třída</w:t>
            </w:r>
          </w:p>
        </w:tc>
        <w:tc>
          <w:tcPr>
            <w:tcW w:w="2310" w:type="dxa"/>
            <w:vMerge/>
          </w:tcPr>
          <w:p w:rsidR="009A7F17" w:rsidRDefault="009A7F17" w:rsidP="00B1295E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9A7F17" w:rsidRPr="00B1295E" w:rsidRDefault="003F3118" w:rsidP="00AD7788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B129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vMerge/>
          </w:tcPr>
          <w:p w:rsidR="009A7F17" w:rsidRPr="00B1295E" w:rsidRDefault="009A7F17" w:rsidP="00AD7788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9A7F17" w:rsidTr="00AD7788">
        <w:trPr>
          <w:trHeight w:val="645"/>
        </w:trPr>
        <w:tc>
          <w:tcPr>
            <w:tcW w:w="2325" w:type="dxa"/>
          </w:tcPr>
          <w:p w:rsidR="009A7F17" w:rsidRDefault="003F3118" w:rsidP="00AD7788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třída</w:t>
            </w:r>
          </w:p>
        </w:tc>
        <w:tc>
          <w:tcPr>
            <w:tcW w:w="2310" w:type="dxa"/>
            <w:vMerge w:val="restart"/>
          </w:tcPr>
          <w:p w:rsidR="00B1295E" w:rsidRDefault="00B1295E" w:rsidP="00B1295E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  <w:p w:rsidR="00B1295E" w:rsidRDefault="00B1295E" w:rsidP="00B1295E">
            <w:pPr>
              <w:jc w:val="center"/>
              <w:rPr>
                <w:rFonts w:ascii="Times New Roman" w:hAnsi="Times New Roman" w:cs="Times New Roman"/>
              </w:rPr>
            </w:pPr>
          </w:p>
          <w:p w:rsidR="009A7F17" w:rsidRPr="00B1295E" w:rsidRDefault="00B1295E" w:rsidP="00B12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5" w:type="dxa"/>
          </w:tcPr>
          <w:p w:rsidR="009A7F17" w:rsidRPr="00B1295E" w:rsidRDefault="00AD7788" w:rsidP="00AD7788">
            <w:pPr>
              <w:ind w:right="-28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1295E">
              <w:rPr>
                <w:rFonts w:ascii="Times New Roman" w:hAnsi="Times New Roman" w:cs="Times New Roman"/>
              </w:rPr>
              <w:t>8 / 7</w:t>
            </w:r>
            <w:r w:rsidRPr="00B129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20" w:type="dxa"/>
          </w:tcPr>
          <w:p w:rsidR="009A7F17" w:rsidRPr="00B1295E" w:rsidRDefault="00AD7788" w:rsidP="00AD7788">
            <w:pPr>
              <w:ind w:right="-28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1295E">
              <w:rPr>
                <w:rFonts w:ascii="Times New Roman" w:hAnsi="Times New Roman" w:cs="Times New Roman"/>
              </w:rPr>
              <w:t>8 / 7</w:t>
            </w:r>
            <w:r w:rsidRPr="00B129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9A7F17" w:rsidTr="00AD7788">
        <w:trPr>
          <w:trHeight w:val="690"/>
        </w:trPr>
        <w:tc>
          <w:tcPr>
            <w:tcW w:w="2325" w:type="dxa"/>
          </w:tcPr>
          <w:p w:rsidR="009A7F17" w:rsidRDefault="003F3118" w:rsidP="00AD7788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třída</w:t>
            </w:r>
          </w:p>
        </w:tc>
        <w:tc>
          <w:tcPr>
            <w:tcW w:w="2310" w:type="dxa"/>
            <w:vMerge/>
          </w:tcPr>
          <w:p w:rsidR="009A7F17" w:rsidRDefault="009A7F17" w:rsidP="00B1295E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9A7F17" w:rsidRPr="00B1295E" w:rsidRDefault="00AD7788" w:rsidP="00AD7788">
            <w:pPr>
              <w:ind w:right="-28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1295E">
              <w:rPr>
                <w:rFonts w:ascii="Times New Roman" w:hAnsi="Times New Roman" w:cs="Times New Roman"/>
              </w:rPr>
              <w:t>3/ 2</w:t>
            </w:r>
            <w:r w:rsidRPr="00B129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20" w:type="dxa"/>
          </w:tcPr>
          <w:p w:rsidR="009A7F17" w:rsidRPr="00B1295E" w:rsidRDefault="00AD7788" w:rsidP="00AD7788">
            <w:pPr>
              <w:ind w:right="-28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1295E">
              <w:rPr>
                <w:rFonts w:ascii="Times New Roman" w:hAnsi="Times New Roman" w:cs="Times New Roman"/>
              </w:rPr>
              <w:t>3/ 2</w:t>
            </w:r>
            <w:r w:rsidRPr="00B129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9A7F17" w:rsidTr="00AD7788">
        <w:trPr>
          <w:trHeight w:val="690"/>
        </w:trPr>
        <w:tc>
          <w:tcPr>
            <w:tcW w:w="2325" w:type="dxa"/>
          </w:tcPr>
          <w:p w:rsidR="009A7F17" w:rsidRDefault="003F3118" w:rsidP="00AD7788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třída</w:t>
            </w:r>
          </w:p>
        </w:tc>
        <w:tc>
          <w:tcPr>
            <w:tcW w:w="2310" w:type="dxa"/>
            <w:vMerge/>
          </w:tcPr>
          <w:p w:rsidR="009A7F17" w:rsidRDefault="009A7F17" w:rsidP="00B1295E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9A7F17" w:rsidRPr="00B1295E" w:rsidRDefault="00AD7788" w:rsidP="00AD7788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B129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</w:tcPr>
          <w:p w:rsidR="009A7F17" w:rsidRPr="00B1295E" w:rsidRDefault="00AD7788" w:rsidP="00AD7788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B1295E">
              <w:rPr>
                <w:rFonts w:ascii="Times New Roman" w:hAnsi="Times New Roman" w:cs="Times New Roman"/>
              </w:rPr>
              <w:t>2</w:t>
            </w:r>
          </w:p>
        </w:tc>
      </w:tr>
      <w:tr w:rsidR="00AD7788" w:rsidTr="00AD7788">
        <w:trPr>
          <w:trHeight w:val="690"/>
        </w:trPr>
        <w:tc>
          <w:tcPr>
            <w:tcW w:w="2325" w:type="dxa"/>
          </w:tcPr>
          <w:p w:rsidR="00AD7788" w:rsidRDefault="00AD7788" w:rsidP="00AD7788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družina</w:t>
            </w:r>
          </w:p>
        </w:tc>
        <w:tc>
          <w:tcPr>
            <w:tcW w:w="2310" w:type="dxa"/>
          </w:tcPr>
          <w:p w:rsidR="00AD7788" w:rsidRDefault="00AD7788" w:rsidP="00B1295E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5" w:type="dxa"/>
          </w:tcPr>
          <w:p w:rsidR="00AD7788" w:rsidRPr="00B1295E" w:rsidRDefault="00AD7788" w:rsidP="00AD7788">
            <w:pPr>
              <w:ind w:right="-28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1295E">
              <w:rPr>
                <w:rFonts w:ascii="Times New Roman" w:hAnsi="Times New Roman" w:cs="Times New Roman"/>
              </w:rPr>
              <w:t>20/ 17</w:t>
            </w:r>
            <w:r w:rsidRPr="00B129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20" w:type="dxa"/>
          </w:tcPr>
          <w:p w:rsidR="00AD7788" w:rsidRPr="00B1295E" w:rsidRDefault="00AD7788" w:rsidP="00AD7788">
            <w:pPr>
              <w:ind w:right="-28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1295E">
              <w:rPr>
                <w:rFonts w:ascii="Times New Roman" w:hAnsi="Times New Roman" w:cs="Times New Roman"/>
              </w:rPr>
              <w:t>20/ 17</w:t>
            </w:r>
            <w:r w:rsidRPr="00B129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AD7788" w:rsidTr="00AD7788">
        <w:trPr>
          <w:trHeight w:val="690"/>
        </w:trPr>
        <w:tc>
          <w:tcPr>
            <w:tcW w:w="2325" w:type="dxa"/>
          </w:tcPr>
          <w:p w:rsidR="00AD7788" w:rsidRDefault="00AD7788" w:rsidP="00AD7788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jídelna</w:t>
            </w:r>
          </w:p>
        </w:tc>
        <w:tc>
          <w:tcPr>
            <w:tcW w:w="2310" w:type="dxa"/>
          </w:tcPr>
          <w:p w:rsidR="00AD7788" w:rsidRDefault="00AD7788" w:rsidP="00B1295E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5" w:type="dxa"/>
          </w:tcPr>
          <w:p w:rsidR="00AD7788" w:rsidRPr="00B1295E" w:rsidRDefault="00AD7788" w:rsidP="00AD7788">
            <w:pPr>
              <w:ind w:right="-28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1295E">
              <w:rPr>
                <w:rFonts w:ascii="Times New Roman" w:hAnsi="Times New Roman" w:cs="Times New Roman"/>
              </w:rPr>
              <w:t>20/ 17</w:t>
            </w:r>
            <w:r w:rsidRPr="00B129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20" w:type="dxa"/>
          </w:tcPr>
          <w:p w:rsidR="00AD7788" w:rsidRPr="00B1295E" w:rsidRDefault="00AD7788" w:rsidP="00AD7788">
            <w:pPr>
              <w:ind w:right="-28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1295E">
              <w:rPr>
                <w:rFonts w:ascii="Times New Roman" w:hAnsi="Times New Roman" w:cs="Times New Roman"/>
              </w:rPr>
              <w:t>20/ 17</w:t>
            </w:r>
            <w:r w:rsidRPr="00B129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</w:tbl>
    <w:p w:rsidR="008C1217" w:rsidRDefault="00806654" w:rsidP="000B7D0A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D7788" w:rsidRDefault="00AD7788" w:rsidP="00806654">
      <w:pPr>
        <w:ind w:right="-284"/>
        <w:rPr>
          <w:rFonts w:ascii="Times New Roman" w:hAnsi="Times New Roman" w:cs="Times New Roman"/>
        </w:rPr>
      </w:pPr>
    </w:p>
    <w:p w:rsidR="00C44B0A" w:rsidRDefault="00C44B0A" w:rsidP="00806654">
      <w:pPr>
        <w:ind w:right="-284"/>
        <w:rPr>
          <w:rFonts w:ascii="Times New Roman" w:hAnsi="Times New Roman" w:cs="Times New Roman"/>
        </w:rPr>
      </w:pPr>
    </w:p>
    <w:p w:rsidR="00806654" w:rsidRPr="003F3118" w:rsidRDefault="003F3118" w:rsidP="00806654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– udělena výjimka zřizovatele školy                   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stav žáků po odstěhování                                   </w:t>
      </w:r>
    </w:p>
    <w:p w:rsidR="003F3118" w:rsidRDefault="003F3118" w:rsidP="00806654">
      <w:pPr>
        <w:ind w:right="-284"/>
        <w:rPr>
          <w:rFonts w:ascii="Times New Roman" w:hAnsi="Times New Roman" w:cs="Times New Roman"/>
        </w:rPr>
      </w:pPr>
    </w:p>
    <w:p w:rsidR="00582422" w:rsidRDefault="00582422" w:rsidP="00B1295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:rsidR="00B1295E" w:rsidRDefault="00B1295E" w:rsidP="0058242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2422">
        <w:rPr>
          <w:rFonts w:ascii="Times New Roman" w:hAnsi="Times New Roman" w:cs="Times New Roman"/>
        </w:rPr>
        <w:lastRenderedPageBreak/>
        <w:t>Základní škola a Mateřská škola, Běchary, okres Jičín</w:t>
      </w:r>
      <w:r w:rsidRPr="00582422">
        <w:rPr>
          <w:rFonts w:ascii="Times New Roman" w:hAnsi="Times New Roman" w:cs="Times New Roman"/>
          <w:color w:val="000000"/>
        </w:rPr>
        <w:t xml:space="preserve"> byla školním roce 2013 – 2014 organizována jako dvoutřídní škola s pěti postupnými ročníky. Vzhledem k počtu žáků, který zajišťuje dostatečné finanční zajištění, je využíváno dělení do skupin.</w:t>
      </w:r>
    </w:p>
    <w:p w:rsidR="00582422" w:rsidRPr="00582422" w:rsidRDefault="0013055D" w:rsidP="00582422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Obec Běchary zřídila dne 1</w:t>
      </w:r>
      <w:r w:rsidR="00582422" w:rsidRPr="00582422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="00582422" w:rsidRPr="00582422">
        <w:rPr>
          <w:rFonts w:ascii="Times New Roman" w:hAnsi="Times New Roman" w:cs="Times New Roman"/>
          <w:color w:val="000000"/>
        </w:rPr>
        <w:t>1.2003 příspěvkovou organizaci: Základní škola a</w:t>
      </w:r>
      <w:r>
        <w:rPr>
          <w:rFonts w:ascii="Times New Roman" w:hAnsi="Times New Roman" w:cs="Times New Roman"/>
          <w:color w:val="000000"/>
        </w:rPr>
        <w:t xml:space="preserve"> </w:t>
      </w:r>
      <w:r w:rsidRPr="00582422">
        <w:rPr>
          <w:rFonts w:ascii="Times New Roman" w:hAnsi="Times New Roman" w:cs="Times New Roman"/>
          <w:color w:val="000000"/>
        </w:rPr>
        <w:t>Mateřská škola Běchary, okres Jičín.</w:t>
      </w:r>
    </w:p>
    <w:p w:rsidR="0013055D" w:rsidRPr="00582422" w:rsidRDefault="00582422" w:rsidP="0013055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582422">
        <w:rPr>
          <w:rFonts w:ascii="Times New Roman" w:hAnsi="Times New Roman" w:cs="Times New Roman"/>
          <w:color w:val="000000"/>
        </w:rPr>
        <w:t>Na základě zřizovací listiny jsou součástí</w:t>
      </w:r>
      <w:r w:rsidR="0013055D">
        <w:rPr>
          <w:rFonts w:ascii="Times New Roman" w:hAnsi="Times New Roman" w:cs="Times New Roman"/>
          <w:color w:val="000000"/>
        </w:rPr>
        <w:t xml:space="preserve"> </w:t>
      </w:r>
      <w:r w:rsidR="0013055D" w:rsidRPr="00582422">
        <w:rPr>
          <w:rFonts w:ascii="Times New Roman" w:hAnsi="Times New Roman" w:cs="Times New Roman"/>
          <w:color w:val="000000"/>
        </w:rPr>
        <w:t>zřízené organizace – základní škola s prvním stupněm (kapacita 30 žáků),</w:t>
      </w:r>
      <w:r w:rsidR="0013055D">
        <w:rPr>
          <w:rFonts w:ascii="Times New Roman" w:hAnsi="Times New Roman" w:cs="Times New Roman"/>
          <w:color w:val="000000"/>
        </w:rPr>
        <w:t xml:space="preserve"> </w:t>
      </w:r>
      <w:r w:rsidR="0013055D" w:rsidRPr="00582422">
        <w:rPr>
          <w:rFonts w:ascii="Times New Roman" w:hAnsi="Times New Roman" w:cs="Times New Roman"/>
          <w:color w:val="000000"/>
        </w:rPr>
        <w:t>školní družina (kapacita 20 žáků), mateřská škola (kapacita 30 žáků)a školní</w:t>
      </w:r>
      <w:r w:rsidR="0013055D">
        <w:rPr>
          <w:rFonts w:ascii="Times New Roman" w:hAnsi="Times New Roman" w:cs="Times New Roman"/>
          <w:color w:val="000000"/>
        </w:rPr>
        <w:t xml:space="preserve"> </w:t>
      </w:r>
      <w:r w:rsidR="0013055D" w:rsidRPr="00582422">
        <w:rPr>
          <w:rFonts w:ascii="Times New Roman" w:hAnsi="Times New Roman" w:cs="Times New Roman"/>
          <w:color w:val="000000"/>
        </w:rPr>
        <w:t>jídelna (kapacita 120 jídel).</w:t>
      </w:r>
    </w:p>
    <w:p w:rsidR="0013055D" w:rsidRPr="00C44B0A" w:rsidRDefault="0013055D" w:rsidP="0013055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3055D">
        <w:rPr>
          <w:rFonts w:ascii="Times New Roman" w:hAnsi="Times New Roman" w:cs="Times New Roman"/>
          <w:color w:val="000000"/>
        </w:rPr>
        <w:t xml:space="preserve">Ve školním roce 2013/2014 školu navštěvovalo celkem 20 žáků prvního až pátého ročníku ZŠ. Jeden žák dojížděl ze Pševse, jeden žák z Jičíněvse, jeden žák ze Sobčic ( k 31. 1. 2014 se odstěhoval), </w:t>
      </w:r>
      <w:r>
        <w:rPr>
          <w:rFonts w:ascii="Times New Roman" w:hAnsi="Times New Roman" w:cs="Times New Roman"/>
          <w:color w:val="000000"/>
        </w:rPr>
        <w:t xml:space="preserve">dva žáci </w:t>
      </w:r>
      <w:r w:rsidRPr="0013055D">
        <w:rPr>
          <w:rFonts w:ascii="Times New Roman" w:hAnsi="Times New Roman" w:cs="Times New Roman"/>
          <w:color w:val="000000"/>
        </w:rPr>
        <w:t>z Vršců, dva žáci z Cholenic, dva žáci ze Židovic (jeden žák se k 31. 1. 2014 odstěhoval)</w:t>
      </w:r>
      <w:r>
        <w:rPr>
          <w:rFonts w:ascii="Times New Roman" w:hAnsi="Times New Roman" w:cs="Times New Roman"/>
          <w:color w:val="000000"/>
        </w:rPr>
        <w:t>, jeden žák z Chroustova, deset žáků bylo místních(dva žáci se k 31. 1. 2014 odstěhovali).</w:t>
      </w:r>
    </w:p>
    <w:p w:rsidR="00EF71B4" w:rsidRPr="00EF71B4" w:rsidRDefault="00C44B0A" w:rsidP="004F4C9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4F4C96">
        <w:rPr>
          <w:rFonts w:ascii="Times New Roman" w:hAnsi="Times New Roman" w:cs="Times New Roman"/>
          <w:color w:val="000000"/>
        </w:rPr>
        <w:t>Do mateřské š</w:t>
      </w:r>
      <w:r w:rsidR="000F61E7">
        <w:rPr>
          <w:rFonts w:ascii="Times New Roman" w:hAnsi="Times New Roman" w:cs="Times New Roman"/>
          <w:color w:val="000000"/>
        </w:rPr>
        <w:t>koly bylo v září přihlášeno 29 d</w:t>
      </w:r>
      <w:r w:rsidRPr="004F4C96">
        <w:rPr>
          <w:rFonts w:ascii="Times New Roman" w:hAnsi="Times New Roman" w:cs="Times New Roman"/>
          <w:color w:val="000000"/>
        </w:rPr>
        <w:t xml:space="preserve">ětí – mateřskou školu navštěvovaly </w:t>
      </w:r>
      <w:r w:rsidR="00EF71B4">
        <w:rPr>
          <w:rFonts w:ascii="Times New Roman" w:hAnsi="Times New Roman" w:cs="Times New Roman"/>
          <w:color w:val="000000"/>
        </w:rPr>
        <w:t xml:space="preserve">čtyři </w:t>
      </w:r>
      <w:r w:rsidRPr="004F4C96">
        <w:rPr>
          <w:rFonts w:ascii="Times New Roman" w:hAnsi="Times New Roman" w:cs="Times New Roman"/>
          <w:color w:val="000000"/>
        </w:rPr>
        <w:t>děti z</w:t>
      </w:r>
      <w:r w:rsidR="00EF71B4">
        <w:rPr>
          <w:rFonts w:ascii="Times New Roman" w:hAnsi="Times New Roman" w:cs="Times New Roman"/>
          <w:color w:val="000000"/>
        </w:rPr>
        <w:t> </w:t>
      </w:r>
      <w:r w:rsidRPr="004F4C96">
        <w:rPr>
          <w:rFonts w:ascii="Times New Roman" w:hAnsi="Times New Roman" w:cs="Times New Roman"/>
          <w:color w:val="000000"/>
        </w:rPr>
        <w:t>Ji</w:t>
      </w:r>
      <w:r w:rsidR="00EF71B4">
        <w:rPr>
          <w:rFonts w:ascii="Times New Roman" w:hAnsi="Times New Roman" w:cs="Times New Roman"/>
          <w:color w:val="000000"/>
        </w:rPr>
        <w:t>čína, jedno dítě z Jičíněvse</w:t>
      </w:r>
      <w:r w:rsidR="004F4C96" w:rsidRPr="004F4C96">
        <w:rPr>
          <w:rFonts w:ascii="Times New Roman" w:hAnsi="Times New Roman" w:cs="Times New Roman"/>
          <w:color w:val="000000"/>
        </w:rPr>
        <w:t xml:space="preserve">, </w:t>
      </w:r>
      <w:r w:rsidR="00EF71B4">
        <w:rPr>
          <w:rFonts w:ascii="Times New Roman" w:hAnsi="Times New Roman" w:cs="Times New Roman"/>
          <w:color w:val="000000"/>
        </w:rPr>
        <w:t xml:space="preserve">čtyři děti z </w:t>
      </w:r>
      <w:r w:rsidRPr="004F4C96">
        <w:rPr>
          <w:rFonts w:ascii="Times New Roman" w:hAnsi="Times New Roman" w:cs="Times New Roman"/>
          <w:color w:val="000000"/>
        </w:rPr>
        <w:t xml:space="preserve">Libáně, </w:t>
      </w:r>
      <w:r w:rsidR="00EF71B4">
        <w:rPr>
          <w:rFonts w:ascii="Times New Roman" w:hAnsi="Times New Roman" w:cs="Times New Roman"/>
          <w:color w:val="000000"/>
        </w:rPr>
        <w:t xml:space="preserve">pět dětí z </w:t>
      </w:r>
      <w:r w:rsidRPr="004F4C96">
        <w:rPr>
          <w:rFonts w:ascii="Times New Roman" w:hAnsi="Times New Roman" w:cs="Times New Roman"/>
          <w:color w:val="000000"/>
        </w:rPr>
        <w:t xml:space="preserve">Vršců, </w:t>
      </w:r>
      <w:r w:rsidR="00EF71B4">
        <w:rPr>
          <w:rFonts w:ascii="Times New Roman" w:hAnsi="Times New Roman" w:cs="Times New Roman"/>
          <w:color w:val="000000"/>
        </w:rPr>
        <w:t xml:space="preserve">čtyři děti ze Židovic </w:t>
      </w:r>
    </w:p>
    <w:p w:rsidR="004F4C96" w:rsidRPr="004F4C96" w:rsidRDefault="00EF71B4" w:rsidP="00EF71B4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zbývající děti byly </w:t>
      </w:r>
      <w:r w:rsidR="004F4C96" w:rsidRPr="004F4C96">
        <w:rPr>
          <w:rFonts w:ascii="Times New Roman" w:hAnsi="Times New Roman" w:cs="Times New Roman"/>
          <w:color w:val="000000"/>
        </w:rPr>
        <w:t xml:space="preserve">Běchar. Doprava dětí z Jičína a okolí do MŠ a ZŠ </w:t>
      </w:r>
      <w:r>
        <w:rPr>
          <w:rFonts w:ascii="Times New Roman" w:hAnsi="Times New Roman" w:cs="Times New Roman"/>
          <w:color w:val="000000"/>
        </w:rPr>
        <w:t xml:space="preserve">byla zajišťována linkovým autobusem </w:t>
      </w:r>
      <w:r w:rsidR="004F4C96" w:rsidRPr="004F4C96">
        <w:rPr>
          <w:rFonts w:ascii="Times New Roman" w:hAnsi="Times New Roman" w:cs="Times New Roman"/>
          <w:color w:val="000000"/>
        </w:rPr>
        <w:t>v doprovodu pedagoga. (do 31. 1. 2014 Mgr. Jana Vávrová, Veronika Kobrlová).</w:t>
      </w:r>
    </w:p>
    <w:p w:rsidR="004F4C96" w:rsidRPr="004F4C96" w:rsidRDefault="004F4C96" w:rsidP="004F4C96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:rsidR="004F4C96" w:rsidRPr="00582422" w:rsidRDefault="004F4C96" w:rsidP="0013055D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:rsidR="00582422" w:rsidRPr="000B7D0A" w:rsidRDefault="00582422" w:rsidP="00B1295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4498"/>
        <w:gridCol w:w="4716"/>
      </w:tblGrid>
      <w:tr w:rsidR="00B1295E" w:rsidTr="00587820">
        <w:tc>
          <w:tcPr>
            <w:tcW w:w="4498" w:type="dxa"/>
          </w:tcPr>
          <w:p w:rsidR="00587820" w:rsidRDefault="00B1295E" w:rsidP="00806654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B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1. 5. </w:t>
            </w:r>
            <w:r w:rsidR="00AF1B50" w:rsidRPr="00AF1B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Materiálně – technické </w:t>
            </w:r>
          </w:p>
          <w:p w:rsidR="00B1295E" w:rsidRPr="00AF1B50" w:rsidRDefault="00587820" w:rsidP="00806654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AF1B50" w:rsidRPr="00AF1B50">
              <w:rPr>
                <w:rFonts w:ascii="Times New Roman" w:hAnsi="Times New Roman" w:cs="Times New Roman"/>
                <w:b/>
                <w:sz w:val="28"/>
                <w:szCs w:val="28"/>
              </w:rPr>
              <w:t>vybavení škol</w:t>
            </w:r>
            <w:r w:rsidR="00AF1B50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</w:p>
        </w:tc>
        <w:tc>
          <w:tcPr>
            <w:tcW w:w="4716" w:type="dxa"/>
          </w:tcPr>
          <w:p w:rsidR="00B1295E" w:rsidRDefault="00B1295E" w:rsidP="00806654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B1295E" w:rsidTr="00587820">
        <w:tc>
          <w:tcPr>
            <w:tcW w:w="4498" w:type="dxa"/>
          </w:tcPr>
          <w:p w:rsidR="00B1295E" w:rsidRDefault="00AF1B50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Učebny</w:t>
            </w:r>
          </w:p>
        </w:tc>
        <w:tc>
          <w:tcPr>
            <w:tcW w:w="4716" w:type="dxa"/>
          </w:tcPr>
          <w:p w:rsidR="00587820" w:rsidRDefault="00D90548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F1B50">
              <w:rPr>
                <w:rFonts w:ascii="Times New Roman" w:hAnsi="Times New Roman" w:cs="Times New Roman"/>
              </w:rPr>
              <w:t>třída MŠ, 2 kmenové třídy, 1 kmenová třída</w:t>
            </w:r>
          </w:p>
          <w:p w:rsidR="00B1295E" w:rsidRDefault="00AF1B50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školní družiny, </w:t>
            </w:r>
            <w:r w:rsidR="00D90548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třída pro pohybovou výuku</w:t>
            </w:r>
          </w:p>
        </w:tc>
      </w:tr>
      <w:tr w:rsidR="00B1295E" w:rsidTr="00587820">
        <w:trPr>
          <w:trHeight w:val="1685"/>
        </w:trPr>
        <w:tc>
          <w:tcPr>
            <w:tcW w:w="4498" w:type="dxa"/>
          </w:tcPr>
          <w:p w:rsidR="00B1295E" w:rsidRDefault="00D90548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Žákovský nábytek</w:t>
            </w:r>
          </w:p>
        </w:tc>
        <w:tc>
          <w:tcPr>
            <w:tcW w:w="4716" w:type="dxa"/>
          </w:tcPr>
          <w:p w:rsidR="00D90548" w:rsidRPr="00D90548" w:rsidRDefault="00D90548" w:rsidP="00D9054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90548">
              <w:rPr>
                <w:rFonts w:ascii="Times New Roman" w:hAnsi="Times New Roman" w:cs="Times New Roman"/>
                <w:color w:val="000000"/>
              </w:rPr>
              <w:t>Škola je v dostatečném množství vybavena</w:t>
            </w:r>
          </w:p>
          <w:p w:rsidR="00D90548" w:rsidRDefault="00D90548" w:rsidP="00D9054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D90548">
              <w:rPr>
                <w:rFonts w:ascii="Times New Roman" w:hAnsi="Times New Roman" w:cs="Times New Roman"/>
                <w:color w:val="000000"/>
              </w:rPr>
              <w:t xml:space="preserve">výškově stavitelným nábytkem </w:t>
            </w:r>
            <w:r>
              <w:rPr>
                <w:rFonts w:ascii="Times New Roman" w:hAnsi="Times New Roman" w:cs="Times New Roman"/>
                <w:color w:val="000000"/>
              </w:rPr>
              <w:t>(jednomístné lavice</w:t>
            </w:r>
            <w:r w:rsidRPr="00D90548">
              <w:rPr>
                <w:rFonts w:ascii="Times New Roman" w:hAnsi="Times New Roman" w:cs="Times New Roman"/>
                <w:color w:val="000000"/>
              </w:rPr>
              <w:t xml:space="preserve"> a </w:t>
            </w:r>
            <w:r>
              <w:rPr>
                <w:rFonts w:ascii="Times New Roman" w:hAnsi="Times New Roman" w:cs="Times New Roman"/>
                <w:color w:val="000000"/>
              </w:rPr>
              <w:t>žákovské židličky</w:t>
            </w:r>
            <w:r w:rsidRPr="00D90548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90548" w:rsidRPr="00D90548" w:rsidRDefault="00D90548" w:rsidP="00D9054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MŠ – nové šatny.</w:t>
            </w:r>
          </w:p>
          <w:p w:rsidR="00D90548" w:rsidRPr="00D90548" w:rsidRDefault="00D90548" w:rsidP="00D9054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D90548">
              <w:rPr>
                <w:rFonts w:ascii="Times New Roman" w:hAnsi="Times New Roman" w:cs="Times New Roman"/>
                <w:color w:val="000000"/>
              </w:rPr>
              <w:t>Vybavenost školy je na dobré úrovni</w:t>
            </w:r>
            <w:r>
              <w:rPr>
                <w:rFonts w:ascii="Times New Roman" w:hAnsi="Times New Roman" w:cs="Times New Roman"/>
                <w:color w:val="000000"/>
              </w:rPr>
              <w:t xml:space="preserve"> a </w:t>
            </w:r>
          </w:p>
          <w:p w:rsidR="00B1295E" w:rsidRDefault="00D90548" w:rsidP="00D9054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zcela odpovídá daným </w:t>
            </w:r>
            <w:r w:rsidRPr="00D90548">
              <w:rPr>
                <w:rFonts w:ascii="Times New Roman" w:hAnsi="Times New Roman" w:cs="Times New Roman"/>
                <w:color w:val="000000"/>
              </w:rPr>
              <w:t>možnostem zřizovatele školy 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0548">
              <w:rPr>
                <w:rFonts w:ascii="Times New Roman" w:hAnsi="Times New Roman" w:cs="Times New Roman"/>
                <w:color w:val="000000"/>
              </w:rPr>
              <w:t>počtu žáků na škole.</w:t>
            </w:r>
          </w:p>
        </w:tc>
      </w:tr>
      <w:tr w:rsidR="00B1295E" w:rsidTr="00587820">
        <w:tc>
          <w:tcPr>
            <w:tcW w:w="4498" w:type="dxa"/>
          </w:tcPr>
          <w:p w:rsidR="00D90548" w:rsidRDefault="00D90548" w:rsidP="00D905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Odpočinkový areál - zahrada</w:t>
            </w:r>
          </w:p>
          <w:p w:rsidR="00B1295E" w:rsidRDefault="00B1295E" w:rsidP="00806654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</w:tcPr>
          <w:p w:rsidR="00B1295E" w:rsidRPr="00652BEE" w:rsidRDefault="00652BEE" w:rsidP="00652BEE">
            <w:pPr>
              <w:pStyle w:val="Default"/>
              <w:rPr>
                <w:sz w:val="22"/>
                <w:szCs w:val="22"/>
              </w:rPr>
            </w:pPr>
            <w:r w:rsidRPr="00652BEE">
              <w:rPr>
                <w:sz w:val="22"/>
                <w:szCs w:val="22"/>
              </w:rPr>
              <w:t>O</w:t>
            </w:r>
            <w:r w:rsidR="00D90548" w:rsidRPr="00652BEE">
              <w:rPr>
                <w:sz w:val="22"/>
                <w:szCs w:val="22"/>
              </w:rPr>
              <w:t xml:space="preserve">dpočinkový areál za budovou školy </w:t>
            </w:r>
            <w:r>
              <w:rPr>
                <w:sz w:val="22"/>
                <w:szCs w:val="22"/>
              </w:rPr>
              <w:t xml:space="preserve"> - dětské hřiště, ve zprávě zřizovatele.</w:t>
            </w:r>
          </w:p>
        </w:tc>
      </w:tr>
      <w:tr w:rsidR="00B1295E" w:rsidTr="00587820">
        <w:tc>
          <w:tcPr>
            <w:tcW w:w="4498" w:type="dxa"/>
          </w:tcPr>
          <w:p w:rsidR="00B1295E" w:rsidRDefault="00652BEE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Odborné učebny, knihovna, multimediální učebna</w:t>
            </w:r>
          </w:p>
        </w:tc>
        <w:tc>
          <w:tcPr>
            <w:tcW w:w="4716" w:type="dxa"/>
          </w:tcPr>
          <w:p w:rsidR="00587820" w:rsidRDefault="00652BEE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Škola nemá odborné učebny. Žákovská knihovna </w:t>
            </w:r>
          </w:p>
          <w:p w:rsidR="00B1295E" w:rsidRDefault="00652BEE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umístěna ve sborovně školy.</w:t>
            </w:r>
          </w:p>
          <w:p w:rsidR="00652BEE" w:rsidRDefault="00652BEE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Obě kmenové třídy jsou vybaveny interaktivními </w:t>
            </w:r>
          </w:p>
          <w:p w:rsidR="00652BEE" w:rsidRDefault="00652BEE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tabulemi, notebooky, </w:t>
            </w:r>
            <w:r w:rsidR="00B20D97">
              <w:rPr>
                <w:rFonts w:ascii="Times New Roman" w:hAnsi="Times New Roman" w:cs="Times New Roman"/>
              </w:rPr>
              <w:t>data</w:t>
            </w:r>
            <w:r>
              <w:rPr>
                <w:rFonts w:ascii="Times New Roman" w:hAnsi="Times New Roman" w:cs="Times New Roman"/>
              </w:rPr>
              <w:t xml:space="preserve">projektory. </w:t>
            </w:r>
          </w:p>
          <w:p w:rsidR="00652BEE" w:rsidRDefault="00652BEE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 výuku jsou v jedné z kmenových tříd umístěny 4 počítače.</w:t>
            </w:r>
          </w:p>
        </w:tc>
      </w:tr>
      <w:tr w:rsidR="00B1295E" w:rsidTr="00587820">
        <w:tc>
          <w:tcPr>
            <w:tcW w:w="4498" w:type="dxa"/>
          </w:tcPr>
          <w:p w:rsidR="00B20D97" w:rsidRDefault="00B20D97" w:rsidP="00B20D9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Vybavení školy audiovizuální a výpočetní</w:t>
            </w:r>
          </w:p>
          <w:p w:rsidR="00B1295E" w:rsidRPr="00B20D97" w:rsidRDefault="00B20D97" w:rsidP="00B20D9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technikou</w:t>
            </w:r>
          </w:p>
        </w:tc>
        <w:tc>
          <w:tcPr>
            <w:tcW w:w="4716" w:type="dxa"/>
          </w:tcPr>
          <w:p w:rsidR="00B20D97" w:rsidRDefault="00B20D97" w:rsidP="00B20D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Velmi dobré a plně dostačující, </w:t>
            </w:r>
          </w:p>
          <w:p w:rsidR="00587820" w:rsidRDefault="00B20D97" w:rsidP="00B20D97">
            <w:pPr>
              <w:ind w:right="-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 výuku, v jedné z kmenových tříd k dispozici </w:t>
            </w:r>
          </w:p>
          <w:p w:rsidR="00587820" w:rsidRDefault="00B20D97" w:rsidP="00B20D97">
            <w:pPr>
              <w:ind w:right="-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počítače, každá třída je vybavena interaktivní tabulí  dataprojektorem s plátnem </w:t>
            </w:r>
          </w:p>
          <w:p w:rsidR="00B20D97" w:rsidRDefault="00B20D97" w:rsidP="00B20D97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a notebookem.</w:t>
            </w:r>
          </w:p>
        </w:tc>
      </w:tr>
      <w:tr w:rsidR="00B1295E" w:rsidTr="00587820">
        <w:tc>
          <w:tcPr>
            <w:tcW w:w="4498" w:type="dxa"/>
          </w:tcPr>
          <w:p w:rsidR="00B1295E" w:rsidRDefault="00B20D97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Vybavení učebními pomůckami, hračkami a sportovním nářadím</w:t>
            </w:r>
          </w:p>
        </w:tc>
        <w:tc>
          <w:tcPr>
            <w:tcW w:w="4716" w:type="dxa"/>
          </w:tcPr>
          <w:p w:rsidR="00587820" w:rsidRDefault="00B20D97" w:rsidP="00B20D97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Dobré vybavení, vycházející z finančních </w:t>
            </w:r>
          </w:p>
          <w:p w:rsidR="00B20D97" w:rsidRDefault="00B20D97" w:rsidP="00B20D97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možností </w:t>
            </w:r>
            <w:r w:rsidR="00587820">
              <w:rPr>
                <w:rFonts w:ascii="Times New Roman" w:hAnsi="Times New Roman" w:cs="Times New Roman"/>
              </w:rPr>
              <w:t>školy.</w:t>
            </w:r>
          </w:p>
          <w:p w:rsidR="00B1295E" w:rsidRDefault="00B1295E" w:rsidP="00B20D97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B1295E" w:rsidTr="00587820">
        <w:tc>
          <w:tcPr>
            <w:tcW w:w="4498" w:type="dxa"/>
          </w:tcPr>
          <w:p w:rsidR="00B20D97" w:rsidRDefault="00B20D97" w:rsidP="00B20D9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Vybavení žáků učebnicemi a učebními texty</w:t>
            </w:r>
          </w:p>
          <w:p w:rsidR="00B1295E" w:rsidRDefault="00B1295E" w:rsidP="00806654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</w:tcPr>
          <w:p w:rsidR="00587820" w:rsidRDefault="00587820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Dobré vybavení</w:t>
            </w:r>
            <w:r w:rsidR="00B20D97">
              <w:rPr>
                <w:rFonts w:ascii="Times New Roman" w:hAnsi="Times New Roman" w:cs="Times New Roman"/>
              </w:rPr>
              <w:t xml:space="preserve">, do budoucna nutné </w:t>
            </w:r>
            <w:r>
              <w:rPr>
                <w:rFonts w:ascii="Times New Roman" w:hAnsi="Times New Roman" w:cs="Times New Roman"/>
              </w:rPr>
              <w:t xml:space="preserve">zakoupit </w:t>
            </w:r>
          </w:p>
          <w:p w:rsidR="00587820" w:rsidRDefault="00587820" w:rsidP="00587820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nové učební texty.</w:t>
            </w:r>
          </w:p>
          <w:p w:rsidR="00B1295E" w:rsidRDefault="00B1295E" w:rsidP="00587820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587820" w:rsidTr="00587820">
        <w:tc>
          <w:tcPr>
            <w:tcW w:w="4498" w:type="dxa"/>
          </w:tcPr>
          <w:p w:rsidR="00587820" w:rsidRDefault="00587820" w:rsidP="005878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Vybavení učeben pomůckami </w:t>
            </w:r>
          </w:p>
          <w:p w:rsidR="00587820" w:rsidRDefault="00587820" w:rsidP="00B20D9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16" w:type="dxa"/>
          </w:tcPr>
          <w:p w:rsidR="00587820" w:rsidRDefault="00587820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velmi dobré úrovni, dostatečné množství výukových programů.</w:t>
            </w:r>
          </w:p>
        </w:tc>
      </w:tr>
    </w:tbl>
    <w:p w:rsidR="00587820" w:rsidRDefault="00587820" w:rsidP="00806654">
      <w:pPr>
        <w:ind w:right="-284"/>
        <w:rPr>
          <w:rFonts w:ascii="Times New Roman" w:hAnsi="Times New Roman" w:cs="Times New Roman"/>
        </w:rPr>
      </w:pPr>
    </w:p>
    <w:p w:rsidR="00D51FA3" w:rsidRDefault="00D51FA3" w:rsidP="00D51FA3">
      <w:pPr>
        <w:pStyle w:val="Odstavecseseznamem"/>
        <w:numPr>
          <w:ilvl w:val="0"/>
          <w:numId w:val="4"/>
        </w:num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školním roce 2013/2014 zakoupena nová kopírka do sborovny školy. Pro potřebu mateřské školy bylo zakoupeno Casio, </w:t>
      </w:r>
      <w:r w:rsidR="009360AE">
        <w:rPr>
          <w:rFonts w:ascii="Times New Roman" w:hAnsi="Times New Roman" w:cs="Times New Roman"/>
        </w:rPr>
        <w:t>pro základní školu</w:t>
      </w:r>
      <w:r>
        <w:rPr>
          <w:rFonts w:ascii="Times New Roman" w:hAnsi="Times New Roman" w:cs="Times New Roman"/>
        </w:rPr>
        <w:t xml:space="preserve"> byla zakoupena kytara. Mateřská škola a školní družina byla vybavena novými didaktickými hrami. </w:t>
      </w:r>
      <w:r w:rsidR="004E0CB7">
        <w:rPr>
          <w:rFonts w:ascii="Times New Roman" w:hAnsi="Times New Roman" w:cs="Times New Roman"/>
        </w:rPr>
        <w:t>Základní škole byly zakoupeny výu</w:t>
      </w:r>
      <w:r w:rsidR="009360AE">
        <w:rPr>
          <w:rFonts w:ascii="Times New Roman" w:hAnsi="Times New Roman" w:cs="Times New Roman"/>
        </w:rPr>
        <w:t xml:space="preserve">kové programy Dopravní výchovy, </w:t>
      </w:r>
      <w:r w:rsidR="004E0CB7">
        <w:rPr>
          <w:rFonts w:ascii="Times New Roman" w:hAnsi="Times New Roman" w:cs="Times New Roman"/>
        </w:rPr>
        <w:t>Anglického jazyka a Českého jazyka.</w:t>
      </w:r>
    </w:p>
    <w:p w:rsidR="00D51FA3" w:rsidRDefault="00D51FA3" w:rsidP="00D51FA3">
      <w:pPr>
        <w:pStyle w:val="Odstavecseseznamem"/>
        <w:numPr>
          <w:ilvl w:val="0"/>
          <w:numId w:val="4"/>
        </w:num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Podařilo se zrealizovat rekonstrukci úklidové místnost – obklady, výlevka, bojler, byla zakoupena automatická pračka a sušička na prádlo</w:t>
      </w:r>
      <w:r w:rsidR="004E0CB7">
        <w:rPr>
          <w:rFonts w:ascii="Times New Roman" w:hAnsi="Times New Roman" w:cs="Times New Roman"/>
        </w:rPr>
        <w:t>, která byla nezbytně nutná pro potřebu mateřské školy a školní jídelny.</w:t>
      </w:r>
    </w:p>
    <w:p w:rsidR="00C44B0A" w:rsidRDefault="004E0CB7" w:rsidP="00806654">
      <w:pPr>
        <w:pStyle w:val="Odstavecseseznamem"/>
        <w:numPr>
          <w:ilvl w:val="0"/>
          <w:numId w:val="4"/>
        </w:num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školní kuchyně byla zakoupena nová kuchyňská linka.</w:t>
      </w:r>
    </w:p>
    <w:p w:rsidR="004E0CB7" w:rsidRDefault="004E0CB7" w:rsidP="00806654">
      <w:pPr>
        <w:pStyle w:val="Odstavecseseznamem"/>
        <w:numPr>
          <w:ilvl w:val="0"/>
          <w:numId w:val="4"/>
        </w:num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Během letních prázdnin proběhla rekonstrukce budova školy – výměna oken.</w:t>
      </w:r>
    </w:p>
    <w:p w:rsidR="004E0CB7" w:rsidRPr="004E0CB7" w:rsidRDefault="004E0CB7" w:rsidP="004E0CB7">
      <w:pPr>
        <w:pStyle w:val="Odstavecseseznamem"/>
        <w:ind w:right="-284"/>
        <w:rPr>
          <w:rFonts w:ascii="Times New Roman" w:hAnsi="Times New Roman" w:cs="Times New Roman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4498"/>
        <w:gridCol w:w="4716"/>
      </w:tblGrid>
      <w:tr w:rsidR="00587820" w:rsidRPr="00587820" w:rsidTr="00587820">
        <w:tc>
          <w:tcPr>
            <w:tcW w:w="4498" w:type="dxa"/>
          </w:tcPr>
          <w:p w:rsidR="00587820" w:rsidRPr="000218F3" w:rsidRDefault="00587820" w:rsidP="00587820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8F3">
              <w:rPr>
                <w:rFonts w:ascii="Times New Roman" w:hAnsi="Times New Roman" w:cs="Times New Roman"/>
                <w:b/>
                <w:sz w:val="28"/>
                <w:szCs w:val="28"/>
              </w:rPr>
              <w:t>1. 6. Údaje o školské radě</w:t>
            </w:r>
          </w:p>
          <w:p w:rsidR="00587820" w:rsidRPr="00587820" w:rsidRDefault="00587820" w:rsidP="00806654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6" w:type="dxa"/>
          </w:tcPr>
          <w:p w:rsidR="00587820" w:rsidRPr="00587820" w:rsidRDefault="00587820" w:rsidP="00806654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7820" w:rsidTr="00587820">
        <w:tc>
          <w:tcPr>
            <w:tcW w:w="4498" w:type="dxa"/>
          </w:tcPr>
          <w:p w:rsidR="00587820" w:rsidRDefault="00587820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zřízení:</w:t>
            </w:r>
          </w:p>
        </w:tc>
        <w:tc>
          <w:tcPr>
            <w:tcW w:w="4716" w:type="dxa"/>
          </w:tcPr>
          <w:p w:rsidR="00587820" w:rsidRDefault="004D23CA" w:rsidP="004D23CA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1. 1. 2006</w:t>
            </w:r>
          </w:p>
        </w:tc>
      </w:tr>
      <w:tr w:rsidR="00587820" w:rsidTr="00587820">
        <w:tc>
          <w:tcPr>
            <w:tcW w:w="4498" w:type="dxa"/>
          </w:tcPr>
          <w:p w:rsidR="00587820" w:rsidRDefault="00587820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členů:</w:t>
            </w:r>
          </w:p>
        </w:tc>
        <w:tc>
          <w:tcPr>
            <w:tcW w:w="4716" w:type="dxa"/>
          </w:tcPr>
          <w:p w:rsidR="00587820" w:rsidRDefault="00587820" w:rsidP="00587820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D23CA" w:rsidTr="00587820">
        <w:tc>
          <w:tcPr>
            <w:tcW w:w="4498" w:type="dxa"/>
          </w:tcPr>
          <w:p w:rsidR="004D23CA" w:rsidRPr="004D23CA" w:rsidRDefault="004D23CA" w:rsidP="0080665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4D23CA">
              <w:rPr>
                <w:rFonts w:ascii="Times New Roman" w:hAnsi="Times New Roman" w:cs="Times New Roman"/>
                <w:b/>
              </w:rPr>
              <w:t>Členové školské rady:</w:t>
            </w:r>
          </w:p>
        </w:tc>
        <w:tc>
          <w:tcPr>
            <w:tcW w:w="4716" w:type="dxa"/>
          </w:tcPr>
          <w:p w:rsidR="004D23CA" w:rsidRDefault="004D23CA" w:rsidP="00587820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3CA" w:rsidTr="00587820">
        <w:tc>
          <w:tcPr>
            <w:tcW w:w="4498" w:type="dxa"/>
          </w:tcPr>
          <w:p w:rsidR="004D23CA" w:rsidRDefault="004D23CA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Zástupce zřizovatele:</w:t>
            </w:r>
          </w:p>
        </w:tc>
        <w:tc>
          <w:tcPr>
            <w:tcW w:w="4716" w:type="dxa"/>
          </w:tcPr>
          <w:p w:rsidR="004D23CA" w:rsidRDefault="004D23CA" w:rsidP="004D23CA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Škoda Jan</w:t>
            </w:r>
          </w:p>
        </w:tc>
      </w:tr>
      <w:tr w:rsidR="004D23CA" w:rsidTr="00587820">
        <w:tc>
          <w:tcPr>
            <w:tcW w:w="4498" w:type="dxa"/>
          </w:tcPr>
          <w:p w:rsidR="004D23CA" w:rsidRDefault="004D23CA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Zástupce obce:</w:t>
            </w:r>
          </w:p>
        </w:tc>
        <w:tc>
          <w:tcPr>
            <w:tcW w:w="4716" w:type="dxa"/>
          </w:tcPr>
          <w:p w:rsidR="004D23CA" w:rsidRDefault="004D23CA" w:rsidP="004D23CA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pí Junková Irena</w:t>
            </w:r>
          </w:p>
        </w:tc>
      </w:tr>
      <w:tr w:rsidR="004D23CA" w:rsidTr="00587820">
        <w:tc>
          <w:tcPr>
            <w:tcW w:w="4498" w:type="dxa"/>
          </w:tcPr>
          <w:p w:rsidR="004D23CA" w:rsidRDefault="004D23CA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Zástupce školy:</w:t>
            </w:r>
            <w:r w:rsidR="001414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6" w:type="dxa"/>
          </w:tcPr>
          <w:p w:rsidR="004D23CA" w:rsidRDefault="004D23CA" w:rsidP="004D23CA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pí Šourková Iva, pí Šoltysová Libuše</w:t>
            </w:r>
            <w:r w:rsidR="001414D9">
              <w:rPr>
                <w:rFonts w:ascii="Times New Roman" w:hAnsi="Times New Roman" w:cs="Times New Roman"/>
              </w:rPr>
              <w:t xml:space="preserve"> - zapisovatel</w:t>
            </w:r>
          </w:p>
        </w:tc>
      </w:tr>
      <w:tr w:rsidR="004D23CA" w:rsidTr="00587820">
        <w:tc>
          <w:tcPr>
            <w:tcW w:w="4498" w:type="dxa"/>
          </w:tcPr>
          <w:p w:rsidR="004D23CA" w:rsidRDefault="004D23CA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Zástupce rodičů:</w:t>
            </w:r>
          </w:p>
        </w:tc>
        <w:tc>
          <w:tcPr>
            <w:tcW w:w="4716" w:type="dxa"/>
          </w:tcPr>
          <w:p w:rsidR="004D23CA" w:rsidRDefault="001414D9" w:rsidP="001414D9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pí Krátká Marie, pí Skrbková Radka</w:t>
            </w:r>
          </w:p>
        </w:tc>
      </w:tr>
    </w:tbl>
    <w:p w:rsidR="00C44B0A" w:rsidRDefault="00C44B0A" w:rsidP="00806654">
      <w:pPr>
        <w:ind w:right="-284"/>
        <w:rPr>
          <w:rFonts w:ascii="Times New Roman" w:hAnsi="Times New Roman" w:cs="Times New Roman"/>
          <w:vertAlign w:val="superscript"/>
        </w:rPr>
      </w:pPr>
    </w:p>
    <w:p w:rsidR="00582422" w:rsidRDefault="00C44B0A" w:rsidP="00806654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x3 </w:t>
      </w:r>
      <w:r>
        <w:rPr>
          <w:rFonts w:ascii="Times New Roman" w:hAnsi="Times New Roman" w:cs="Times New Roman"/>
        </w:rPr>
        <w:t xml:space="preserve">- zápisy ze školských rad </w:t>
      </w:r>
      <w:r w:rsidR="004E0CB7">
        <w:rPr>
          <w:rFonts w:ascii="Times New Roman" w:hAnsi="Times New Roman" w:cs="Times New Roman"/>
        </w:rPr>
        <w:t>tvoří</w:t>
      </w:r>
      <w:r w:rsidR="00EF71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součást přílohy</w:t>
      </w:r>
    </w:p>
    <w:p w:rsidR="00582422" w:rsidRDefault="005D4CB0" w:rsidP="00806654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5D4CB0">
        <w:rPr>
          <w:rFonts w:ascii="Times New Roman" w:hAnsi="Times New Roman" w:cs="Times New Roman"/>
          <w:b/>
          <w:sz w:val="28"/>
          <w:szCs w:val="28"/>
        </w:rPr>
        <w:t>2. Přehled oborů základního vzdělávání a vzdělávací programy</w:t>
      </w:r>
    </w:p>
    <w:p w:rsidR="005D4CB0" w:rsidRDefault="005D4CB0" w:rsidP="00806654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1. Vzdělávací programy</w:t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4498"/>
        <w:gridCol w:w="4716"/>
      </w:tblGrid>
      <w:tr w:rsidR="005D4CB0" w:rsidTr="008F759A">
        <w:tc>
          <w:tcPr>
            <w:tcW w:w="4498" w:type="dxa"/>
          </w:tcPr>
          <w:p w:rsidR="005D4CB0" w:rsidRPr="008F759A" w:rsidRDefault="008F759A" w:rsidP="0080665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8F759A">
              <w:rPr>
                <w:rFonts w:ascii="Times New Roman" w:hAnsi="Times New Roman" w:cs="Times New Roman"/>
                <w:b/>
              </w:rPr>
              <w:t>Vzdělávací programy</w:t>
            </w:r>
          </w:p>
        </w:tc>
        <w:tc>
          <w:tcPr>
            <w:tcW w:w="4716" w:type="dxa"/>
          </w:tcPr>
          <w:p w:rsidR="005D4CB0" w:rsidRPr="008F759A" w:rsidRDefault="008F759A" w:rsidP="0080665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8F759A">
              <w:rPr>
                <w:rFonts w:ascii="Times New Roman" w:hAnsi="Times New Roman" w:cs="Times New Roman"/>
                <w:b/>
              </w:rPr>
              <w:t>Zařazené třídy</w:t>
            </w:r>
          </w:p>
        </w:tc>
      </w:tr>
      <w:tr w:rsidR="005D4CB0" w:rsidTr="008F759A">
        <w:tc>
          <w:tcPr>
            <w:tcW w:w="4498" w:type="dxa"/>
          </w:tcPr>
          <w:p w:rsidR="008F759A" w:rsidRDefault="008F759A" w:rsidP="00806654">
            <w:pPr>
              <w:ind w:right="-284"/>
              <w:rPr>
                <w:rFonts w:ascii="Times New Roman" w:hAnsi="Times New Roman" w:cs="Times New Roman"/>
              </w:rPr>
            </w:pPr>
            <w:r w:rsidRPr="008F759A">
              <w:rPr>
                <w:rFonts w:ascii="Times New Roman" w:hAnsi="Times New Roman" w:cs="Times New Roman"/>
              </w:rPr>
              <w:t>Školní vzdělávací program pro základní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4CB0" w:rsidRPr="008F759A" w:rsidRDefault="008F759A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vzdělávání „Každý něco umí“ </w:t>
            </w:r>
          </w:p>
        </w:tc>
        <w:tc>
          <w:tcPr>
            <w:tcW w:w="4716" w:type="dxa"/>
          </w:tcPr>
          <w:p w:rsidR="005D4CB0" w:rsidRPr="008F759A" w:rsidRDefault="008F759A" w:rsidP="00806654">
            <w:pPr>
              <w:ind w:right="-284"/>
              <w:rPr>
                <w:rFonts w:ascii="Times New Roman" w:hAnsi="Times New Roman" w:cs="Times New Roman"/>
              </w:rPr>
            </w:pPr>
            <w:r w:rsidRPr="008F759A">
              <w:rPr>
                <w:rFonts w:ascii="Times New Roman" w:hAnsi="Times New Roman" w:cs="Times New Roman"/>
              </w:rPr>
              <w:t>1. – 5. ročník</w:t>
            </w:r>
          </w:p>
        </w:tc>
      </w:tr>
      <w:tr w:rsidR="005D4CB0" w:rsidTr="008F759A">
        <w:tc>
          <w:tcPr>
            <w:tcW w:w="4498" w:type="dxa"/>
          </w:tcPr>
          <w:p w:rsidR="008F759A" w:rsidRPr="008F759A" w:rsidRDefault="008F759A" w:rsidP="008F759A">
            <w:pPr>
              <w:rPr>
                <w:rFonts w:ascii="Times New Roman" w:eastAsia="Calibri" w:hAnsi="Times New Roman" w:cs="Times New Roman"/>
              </w:rPr>
            </w:pPr>
            <w:r w:rsidRPr="008F759A">
              <w:rPr>
                <w:rFonts w:ascii="Times New Roman" w:eastAsia="Calibri" w:hAnsi="Times New Roman" w:cs="Times New Roman"/>
              </w:rPr>
              <w:t xml:space="preserve">Školní vzdělávací program pro školní družinu </w:t>
            </w:r>
          </w:p>
          <w:p w:rsidR="008F759A" w:rsidRPr="008F759A" w:rsidRDefault="008F759A" w:rsidP="008F759A">
            <w:pPr>
              <w:rPr>
                <w:rFonts w:ascii="Times New Roman" w:hAnsi="Times New Roman" w:cs="Times New Roman"/>
              </w:rPr>
            </w:pPr>
            <w:r w:rsidRPr="008F759A">
              <w:rPr>
                <w:rFonts w:ascii="Times New Roman" w:eastAsia="Calibri" w:hAnsi="Times New Roman" w:cs="Times New Roman"/>
              </w:rPr>
              <w:t>při Základní škole a Mateřské škole Běchary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F759A">
              <w:rPr>
                <w:rFonts w:ascii="Times New Roman" w:eastAsia="Calibri" w:hAnsi="Times New Roman" w:cs="Times New Roman"/>
              </w:rPr>
              <w:t>okres Jičín</w:t>
            </w:r>
          </w:p>
        </w:tc>
        <w:tc>
          <w:tcPr>
            <w:tcW w:w="4716" w:type="dxa"/>
          </w:tcPr>
          <w:p w:rsidR="005D4CB0" w:rsidRPr="008F759A" w:rsidRDefault="008F759A" w:rsidP="00806654">
            <w:pPr>
              <w:ind w:right="-284"/>
              <w:rPr>
                <w:rFonts w:ascii="Times New Roman" w:hAnsi="Times New Roman" w:cs="Times New Roman"/>
              </w:rPr>
            </w:pPr>
            <w:r w:rsidRPr="008F759A">
              <w:rPr>
                <w:rFonts w:ascii="Times New Roman" w:hAnsi="Times New Roman" w:cs="Times New Roman"/>
              </w:rPr>
              <w:t>Školní družina</w:t>
            </w:r>
          </w:p>
        </w:tc>
      </w:tr>
      <w:tr w:rsidR="005D4CB0" w:rsidTr="008F759A">
        <w:tc>
          <w:tcPr>
            <w:tcW w:w="4498" w:type="dxa"/>
          </w:tcPr>
          <w:p w:rsidR="000218F3" w:rsidRPr="000218F3" w:rsidRDefault="000218F3" w:rsidP="008F759A">
            <w:pPr>
              <w:pStyle w:val="anketa-blok-odp-cara-hlasy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18F3">
              <w:rPr>
                <w:rFonts w:ascii="Times New Roman" w:hAnsi="Times New Roman" w:cs="Times New Roman"/>
                <w:sz w:val="22"/>
                <w:szCs w:val="22"/>
              </w:rPr>
              <w:t>Školní vzdělávací program pro předškolní vzdělávání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„</w:t>
            </w:r>
            <w:r w:rsidRPr="000218F3">
              <w:rPr>
                <w:rFonts w:ascii="Times New Roman" w:hAnsi="Times New Roman" w:cs="Times New Roman"/>
                <w:sz w:val="22"/>
                <w:szCs w:val="22"/>
              </w:rPr>
              <w:t>Každý něco umí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</w:tc>
        <w:tc>
          <w:tcPr>
            <w:tcW w:w="4716" w:type="dxa"/>
          </w:tcPr>
          <w:p w:rsidR="005D4CB0" w:rsidRPr="000218F3" w:rsidRDefault="000218F3" w:rsidP="00806654">
            <w:pPr>
              <w:ind w:right="-284"/>
              <w:rPr>
                <w:rFonts w:ascii="Times New Roman" w:hAnsi="Times New Roman" w:cs="Times New Roman"/>
              </w:rPr>
            </w:pPr>
            <w:r w:rsidRPr="000218F3">
              <w:rPr>
                <w:rFonts w:ascii="Times New Roman" w:hAnsi="Times New Roman" w:cs="Times New Roman"/>
              </w:rPr>
              <w:t>Mateřská škola</w:t>
            </w:r>
          </w:p>
        </w:tc>
      </w:tr>
    </w:tbl>
    <w:p w:rsidR="005D4CB0" w:rsidRDefault="005D4CB0" w:rsidP="00806654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D4CB0" w:rsidRDefault="000218F3" w:rsidP="00806654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Přehled pracovníků školy</w:t>
      </w:r>
      <w:r w:rsidR="00354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422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  <w:r w:rsidR="0035499F" w:rsidRPr="000B7D0A">
        <w:rPr>
          <w:rFonts w:ascii="Times New Roman" w:hAnsi="Times New Roman" w:cs="Times New Roman"/>
          <w:b/>
          <w:color w:val="000000"/>
          <w:sz w:val="28"/>
          <w:szCs w:val="28"/>
        </w:rPr>
        <w:t>ámcový popis personálního zabezpečení činnosti školy</w:t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4498"/>
        <w:gridCol w:w="4716"/>
      </w:tblGrid>
      <w:tr w:rsidR="000218F3" w:rsidTr="000218F3">
        <w:tc>
          <w:tcPr>
            <w:tcW w:w="4498" w:type="dxa"/>
          </w:tcPr>
          <w:p w:rsidR="000218F3" w:rsidRPr="00D05D01" w:rsidRDefault="000218F3" w:rsidP="00D05D01">
            <w:pPr>
              <w:ind w:right="-284"/>
              <w:rPr>
                <w:rFonts w:ascii="Times New Roman" w:hAnsi="Times New Roman" w:cs="Times New Roman"/>
              </w:rPr>
            </w:pPr>
            <w:r w:rsidRPr="00D05D01">
              <w:rPr>
                <w:rFonts w:ascii="Times New Roman" w:hAnsi="Times New Roman" w:cs="Times New Roman"/>
              </w:rPr>
              <w:t>Základní údaje o pracovnících školy</w:t>
            </w:r>
          </w:p>
          <w:p w:rsidR="000218F3" w:rsidRPr="00D05D01" w:rsidRDefault="000218F3" w:rsidP="00D05D01">
            <w:pPr>
              <w:ind w:right="-284"/>
              <w:rPr>
                <w:rFonts w:ascii="Times New Roman" w:hAnsi="Times New Roman" w:cs="Times New Roman"/>
              </w:rPr>
            </w:pPr>
            <w:r w:rsidRPr="00D05D01">
              <w:rPr>
                <w:rFonts w:ascii="Times New Roman" w:hAnsi="Times New Roman" w:cs="Times New Roman"/>
              </w:rPr>
              <w:t>k 30. 6. 2014</w:t>
            </w:r>
          </w:p>
        </w:tc>
        <w:tc>
          <w:tcPr>
            <w:tcW w:w="4716" w:type="dxa"/>
          </w:tcPr>
          <w:p w:rsidR="000218F3" w:rsidRPr="00D05D01" w:rsidRDefault="000218F3" w:rsidP="00D05D01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D05D01">
              <w:rPr>
                <w:rFonts w:ascii="Times New Roman" w:hAnsi="Times New Roman" w:cs="Times New Roman"/>
              </w:rPr>
              <w:t>8</w:t>
            </w:r>
          </w:p>
        </w:tc>
      </w:tr>
      <w:tr w:rsidR="000218F3" w:rsidRPr="00D05D01" w:rsidTr="000218F3">
        <w:tc>
          <w:tcPr>
            <w:tcW w:w="4498" w:type="dxa"/>
          </w:tcPr>
          <w:p w:rsidR="000218F3" w:rsidRPr="00D05D01" w:rsidRDefault="000218F3" w:rsidP="00D05D01">
            <w:pPr>
              <w:ind w:right="-284"/>
              <w:rPr>
                <w:rFonts w:ascii="Times New Roman" w:hAnsi="Times New Roman" w:cs="Times New Roman"/>
              </w:rPr>
            </w:pPr>
            <w:r w:rsidRPr="00D05D01">
              <w:rPr>
                <w:rFonts w:ascii="Times New Roman" w:hAnsi="Times New Roman" w:cs="Times New Roman"/>
              </w:rPr>
              <w:t>Počet učitelů</w:t>
            </w:r>
            <w:r w:rsidR="00D05D01" w:rsidRPr="00D05D01">
              <w:rPr>
                <w:rFonts w:ascii="Times New Roman" w:hAnsi="Times New Roman" w:cs="Times New Roman"/>
              </w:rPr>
              <w:t xml:space="preserve"> ZŠ</w:t>
            </w:r>
          </w:p>
        </w:tc>
        <w:tc>
          <w:tcPr>
            <w:tcW w:w="4716" w:type="dxa"/>
          </w:tcPr>
          <w:p w:rsidR="000218F3" w:rsidRPr="00D05D01" w:rsidRDefault="00B2404A" w:rsidP="00D05D01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218F3" w:rsidRPr="00D05D01" w:rsidTr="000218F3">
        <w:tc>
          <w:tcPr>
            <w:tcW w:w="4498" w:type="dxa"/>
          </w:tcPr>
          <w:p w:rsidR="000218F3" w:rsidRPr="00D05D01" w:rsidRDefault="00D05D01" w:rsidP="00D05D01">
            <w:pPr>
              <w:ind w:right="-284"/>
              <w:rPr>
                <w:rFonts w:ascii="Times New Roman" w:hAnsi="Times New Roman" w:cs="Times New Roman"/>
              </w:rPr>
            </w:pPr>
            <w:r w:rsidRPr="00D05D01">
              <w:rPr>
                <w:rFonts w:ascii="Times New Roman" w:hAnsi="Times New Roman" w:cs="Times New Roman"/>
              </w:rPr>
              <w:t>Počet vychovatelů ŠD</w:t>
            </w:r>
          </w:p>
        </w:tc>
        <w:tc>
          <w:tcPr>
            <w:tcW w:w="4716" w:type="dxa"/>
          </w:tcPr>
          <w:p w:rsidR="000218F3" w:rsidRPr="00D05D01" w:rsidRDefault="00D05D01" w:rsidP="00D05D01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D05D01">
              <w:rPr>
                <w:rFonts w:ascii="Times New Roman" w:hAnsi="Times New Roman" w:cs="Times New Roman"/>
              </w:rPr>
              <w:t>1</w:t>
            </w:r>
          </w:p>
        </w:tc>
      </w:tr>
      <w:tr w:rsidR="000218F3" w:rsidRPr="00D05D01" w:rsidTr="000218F3">
        <w:tc>
          <w:tcPr>
            <w:tcW w:w="4498" w:type="dxa"/>
          </w:tcPr>
          <w:p w:rsidR="000218F3" w:rsidRPr="00D05D01" w:rsidRDefault="00D05D01" w:rsidP="00D05D01">
            <w:pPr>
              <w:ind w:right="-284"/>
              <w:rPr>
                <w:rFonts w:ascii="Times New Roman" w:hAnsi="Times New Roman" w:cs="Times New Roman"/>
              </w:rPr>
            </w:pPr>
            <w:r w:rsidRPr="00D05D01">
              <w:rPr>
                <w:rFonts w:ascii="Times New Roman" w:hAnsi="Times New Roman" w:cs="Times New Roman"/>
              </w:rPr>
              <w:t>Počet učitelů MŠ</w:t>
            </w:r>
          </w:p>
        </w:tc>
        <w:tc>
          <w:tcPr>
            <w:tcW w:w="4716" w:type="dxa"/>
          </w:tcPr>
          <w:p w:rsidR="000218F3" w:rsidRPr="00D05D01" w:rsidRDefault="00D05D01" w:rsidP="00D05D01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D05D01">
              <w:rPr>
                <w:rFonts w:ascii="Times New Roman" w:hAnsi="Times New Roman" w:cs="Times New Roman"/>
              </w:rPr>
              <w:t>2</w:t>
            </w:r>
          </w:p>
        </w:tc>
      </w:tr>
      <w:tr w:rsidR="00D05D01" w:rsidRPr="00D05D01" w:rsidTr="000218F3">
        <w:tc>
          <w:tcPr>
            <w:tcW w:w="4498" w:type="dxa"/>
          </w:tcPr>
          <w:p w:rsidR="00D05D01" w:rsidRPr="00D05D01" w:rsidRDefault="00D05D01" w:rsidP="00D05D01">
            <w:pPr>
              <w:ind w:right="-284"/>
              <w:rPr>
                <w:rFonts w:ascii="Times New Roman" w:hAnsi="Times New Roman" w:cs="Times New Roman"/>
              </w:rPr>
            </w:pPr>
            <w:r w:rsidRPr="00D05D01">
              <w:rPr>
                <w:rFonts w:ascii="Times New Roman" w:hAnsi="Times New Roman" w:cs="Times New Roman"/>
              </w:rPr>
              <w:t>Počet provozních zaměstnanců</w:t>
            </w:r>
          </w:p>
        </w:tc>
        <w:tc>
          <w:tcPr>
            <w:tcW w:w="4716" w:type="dxa"/>
          </w:tcPr>
          <w:p w:rsidR="00D05D01" w:rsidRPr="00D05D01" w:rsidRDefault="00D05D01" w:rsidP="00D05D01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D05D01">
              <w:rPr>
                <w:rFonts w:ascii="Times New Roman" w:hAnsi="Times New Roman" w:cs="Times New Roman"/>
              </w:rPr>
              <w:t>3</w:t>
            </w:r>
          </w:p>
        </w:tc>
      </w:tr>
      <w:tr w:rsidR="00D05D01" w:rsidRPr="00D05D01" w:rsidTr="000218F3">
        <w:tc>
          <w:tcPr>
            <w:tcW w:w="4498" w:type="dxa"/>
          </w:tcPr>
          <w:p w:rsidR="00D05D01" w:rsidRPr="00D05D01" w:rsidRDefault="00D05D01" w:rsidP="00D05D01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správních zaměstnanců ZŠ</w:t>
            </w:r>
          </w:p>
        </w:tc>
        <w:tc>
          <w:tcPr>
            <w:tcW w:w="4716" w:type="dxa"/>
          </w:tcPr>
          <w:p w:rsidR="00D05D01" w:rsidRPr="00D05D01" w:rsidRDefault="00D05D01" w:rsidP="00D05D01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0218F3" w:rsidRDefault="00D05D01" w:rsidP="00806654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D0A" w:rsidRPr="000B7D0A" w:rsidRDefault="000B7D0A" w:rsidP="000B7D0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3. 1. </w:t>
      </w:r>
      <w:r w:rsidR="0035499F">
        <w:rPr>
          <w:rFonts w:ascii="Times New Roman" w:hAnsi="Times New Roman" w:cs="Times New Roman"/>
          <w:b/>
          <w:sz w:val="28"/>
          <w:szCs w:val="28"/>
        </w:rPr>
        <w:t>Pedagogičtí pracovníci</w:t>
      </w:r>
    </w:p>
    <w:p w:rsidR="00D05D01" w:rsidRDefault="00D05D01" w:rsidP="00806654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9235" w:type="dxa"/>
        <w:tblInd w:w="108" w:type="dxa"/>
        <w:tblLook w:val="04A0" w:firstRow="1" w:lastRow="0" w:firstColumn="1" w:lastColumn="0" w:noHBand="0" w:noVBand="1"/>
      </w:tblPr>
      <w:tblGrid>
        <w:gridCol w:w="2552"/>
        <w:gridCol w:w="992"/>
        <w:gridCol w:w="1418"/>
        <w:gridCol w:w="1417"/>
        <w:gridCol w:w="2856"/>
      </w:tblGrid>
      <w:tr w:rsidR="006336F8" w:rsidRPr="0035499F" w:rsidTr="00B2404A">
        <w:trPr>
          <w:trHeight w:val="260"/>
        </w:trPr>
        <w:tc>
          <w:tcPr>
            <w:tcW w:w="2552" w:type="dxa"/>
          </w:tcPr>
          <w:p w:rsidR="0035499F" w:rsidRPr="0035499F" w:rsidRDefault="006336F8" w:rsidP="0080665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35499F">
              <w:rPr>
                <w:rFonts w:ascii="Times New Roman" w:hAnsi="Times New Roman" w:cs="Times New Roman"/>
                <w:b/>
              </w:rPr>
              <w:t>Pedagogičtí</w:t>
            </w:r>
          </w:p>
          <w:p w:rsidR="006336F8" w:rsidRPr="0035499F" w:rsidRDefault="006336F8" w:rsidP="0080665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35499F">
              <w:rPr>
                <w:rFonts w:ascii="Times New Roman" w:hAnsi="Times New Roman" w:cs="Times New Roman"/>
                <w:b/>
              </w:rPr>
              <w:t xml:space="preserve"> pracovníci</w:t>
            </w:r>
          </w:p>
        </w:tc>
        <w:tc>
          <w:tcPr>
            <w:tcW w:w="992" w:type="dxa"/>
          </w:tcPr>
          <w:p w:rsidR="006336F8" w:rsidRPr="0035499F" w:rsidRDefault="006336F8" w:rsidP="0080665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35499F">
              <w:rPr>
                <w:rFonts w:ascii="Times New Roman" w:hAnsi="Times New Roman" w:cs="Times New Roman"/>
                <w:b/>
              </w:rPr>
              <w:t>Úvazek</w:t>
            </w:r>
          </w:p>
        </w:tc>
        <w:tc>
          <w:tcPr>
            <w:tcW w:w="1418" w:type="dxa"/>
          </w:tcPr>
          <w:p w:rsidR="006336F8" w:rsidRPr="0035499F" w:rsidRDefault="006336F8" w:rsidP="0080665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35499F">
              <w:rPr>
                <w:rFonts w:ascii="Times New Roman" w:hAnsi="Times New Roman" w:cs="Times New Roman"/>
                <w:b/>
              </w:rPr>
              <w:t>F</w:t>
            </w:r>
            <w:r w:rsidR="0035499F" w:rsidRPr="0035499F">
              <w:rPr>
                <w:rFonts w:ascii="Times New Roman" w:hAnsi="Times New Roman" w:cs="Times New Roman"/>
                <w:b/>
              </w:rPr>
              <w:t>unkce</w:t>
            </w:r>
          </w:p>
        </w:tc>
        <w:tc>
          <w:tcPr>
            <w:tcW w:w="1417" w:type="dxa"/>
          </w:tcPr>
          <w:p w:rsidR="0035499F" w:rsidRPr="0035499F" w:rsidRDefault="006336F8" w:rsidP="0080665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35499F">
              <w:rPr>
                <w:rFonts w:ascii="Times New Roman" w:hAnsi="Times New Roman" w:cs="Times New Roman"/>
                <w:b/>
              </w:rPr>
              <w:t>Stupeň</w:t>
            </w:r>
          </w:p>
          <w:p w:rsidR="006336F8" w:rsidRPr="0035499F" w:rsidRDefault="006336F8" w:rsidP="0080665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35499F">
              <w:rPr>
                <w:rFonts w:ascii="Times New Roman" w:hAnsi="Times New Roman" w:cs="Times New Roman"/>
                <w:b/>
              </w:rPr>
              <w:t xml:space="preserve"> vzdělání</w:t>
            </w:r>
          </w:p>
        </w:tc>
        <w:tc>
          <w:tcPr>
            <w:tcW w:w="2856" w:type="dxa"/>
          </w:tcPr>
          <w:p w:rsidR="006336F8" w:rsidRPr="0035499F" w:rsidRDefault="006336F8" w:rsidP="0080665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35499F">
              <w:rPr>
                <w:rFonts w:ascii="Times New Roman" w:hAnsi="Times New Roman" w:cs="Times New Roman"/>
                <w:b/>
              </w:rPr>
              <w:t>Aprobovanost</w:t>
            </w:r>
          </w:p>
        </w:tc>
      </w:tr>
      <w:tr w:rsidR="00B2404A" w:rsidRPr="006336F8" w:rsidTr="00B2404A">
        <w:trPr>
          <w:trHeight w:val="260"/>
        </w:trPr>
        <w:tc>
          <w:tcPr>
            <w:tcW w:w="2552" w:type="dxa"/>
          </w:tcPr>
          <w:p w:rsidR="00B2404A" w:rsidRPr="006336F8" w:rsidRDefault="00B2404A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Lucie Doskočilová - Svobodová</w:t>
            </w:r>
          </w:p>
        </w:tc>
        <w:tc>
          <w:tcPr>
            <w:tcW w:w="992" w:type="dxa"/>
          </w:tcPr>
          <w:p w:rsidR="00B2404A" w:rsidRDefault="00B2404A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hod. Aj</w:t>
            </w:r>
          </w:p>
          <w:p w:rsidR="00B2404A" w:rsidRPr="006336F8" w:rsidRDefault="00B2404A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DPP</w:t>
            </w:r>
          </w:p>
        </w:tc>
        <w:tc>
          <w:tcPr>
            <w:tcW w:w="1418" w:type="dxa"/>
          </w:tcPr>
          <w:p w:rsidR="00B2404A" w:rsidRDefault="00B2404A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učitelka ZŠ</w:t>
            </w:r>
          </w:p>
        </w:tc>
        <w:tc>
          <w:tcPr>
            <w:tcW w:w="1417" w:type="dxa"/>
          </w:tcPr>
          <w:p w:rsidR="00B2404A" w:rsidRPr="006336F8" w:rsidRDefault="00B2404A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</w:t>
            </w:r>
          </w:p>
        </w:tc>
        <w:tc>
          <w:tcPr>
            <w:tcW w:w="2856" w:type="dxa"/>
          </w:tcPr>
          <w:p w:rsidR="00B2404A" w:rsidRPr="006336F8" w:rsidRDefault="00B2404A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aprobovaná</w:t>
            </w:r>
          </w:p>
        </w:tc>
      </w:tr>
      <w:tr w:rsidR="006336F8" w:rsidRPr="006336F8" w:rsidTr="00B2404A">
        <w:trPr>
          <w:trHeight w:val="260"/>
        </w:trPr>
        <w:tc>
          <w:tcPr>
            <w:tcW w:w="2552" w:type="dxa"/>
          </w:tcPr>
          <w:p w:rsidR="006336F8" w:rsidRPr="006336F8" w:rsidRDefault="006336F8" w:rsidP="00806654">
            <w:pPr>
              <w:ind w:right="-284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>Mgr. Jana Nováková</w:t>
            </w:r>
          </w:p>
        </w:tc>
        <w:tc>
          <w:tcPr>
            <w:tcW w:w="992" w:type="dxa"/>
          </w:tcPr>
          <w:p w:rsidR="006336F8" w:rsidRPr="006336F8" w:rsidRDefault="006336F8" w:rsidP="00806654">
            <w:pPr>
              <w:ind w:right="-284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6336F8" w:rsidRPr="006336F8" w:rsidRDefault="0035499F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učitelka ZŠ</w:t>
            </w:r>
          </w:p>
        </w:tc>
        <w:tc>
          <w:tcPr>
            <w:tcW w:w="1417" w:type="dxa"/>
          </w:tcPr>
          <w:p w:rsidR="006336F8" w:rsidRPr="006336F8" w:rsidRDefault="006336F8" w:rsidP="00806654">
            <w:pPr>
              <w:ind w:right="-284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>VŠ</w:t>
            </w:r>
          </w:p>
        </w:tc>
        <w:tc>
          <w:tcPr>
            <w:tcW w:w="2856" w:type="dxa"/>
          </w:tcPr>
          <w:p w:rsidR="006336F8" w:rsidRPr="006336F8" w:rsidRDefault="006336F8" w:rsidP="00806654">
            <w:pPr>
              <w:ind w:right="-284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>aprobovaná</w:t>
            </w:r>
          </w:p>
        </w:tc>
      </w:tr>
      <w:tr w:rsidR="006336F8" w:rsidRPr="006336F8" w:rsidTr="00B2404A">
        <w:trPr>
          <w:trHeight w:val="245"/>
        </w:trPr>
        <w:tc>
          <w:tcPr>
            <w:tcW w:w="2552" w:type="dxa"/>
          </w:tcPr>
          <w:p w:rsidR="006336F8" w:rsidRPr="006336F8" w:rsidRDefault="006336F8" w:rsidP="0013055D">
            <w:pPr>
              <w:ind w:right="-284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>Mgr. Alena Říhová</w:t>
            </w:r>
          </w:p>
        </w:tc>
        <w:tc>
          <w:tcPr>
            <w:tcW w:w="992" w:type="dxa"/>
          </w:tcPr>
          <w:p w:rsidR="006336F8" w:rsidRPr="006336F8" w:rsidRDefault="006336F8" w:rsidP="0013055D">
            <w:pPr>
              <w:ind w:right="-284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6336F8" w:rsidRPr="006336F8" w:rsidRDefault="0035499F" w:rsidP="0013055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učitelka ZŠ</w:t>
            </w:r>
          </w:p>
        </w:tc>
        <w:tc>
          <w:tcPr>
            <w:tcW w:w="1417" w:type="dxa"/>
          </w:tcPr>
          <w:p w:rsidR="006336F8" w:rsidRPr="006336F8" w:rsidRDefault="006336F8" w:rsidP="0013055D">
            <w:pPr>
              <w:ind w:right="-284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>VŠ</w:t>
            </w:r>
          </w:p>
        </w:tc>
        <w:tc>
          <w:tcPr>
            <w:tcW w:w="2856" w:type="dxa"/>
          </w:tcPr>
          <w:p w:rsidR="006336F8" w:rsidRPr="006336F8" w:rsidRDefault="006336F8" w:rsidP="0013055D">
            <w:pPr>
              <w:ind w:right="-284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>aprobovaná</w:t>
            </w:r>
          </w:p>
        </w:tc>
      </w:tr>
      <w:tr w:rsidR="006336F8" w:rsidRPr="006336F8" w:rsidTr="00B2404A">
        <w:trPr>
          <w:trHeight w:val="260"/>
        </w:trPr>
        <w:tc>
          <w:tcPr>
            <w:tcW w:w="2552" w:type="dxa"/>
          </w:tcPr>
          <w:p w:rsidR="006336F8" w:rsidRPr="006336F8" w:rsidRDefault="006336F8" w:rsidP="00806654">
            <w:pPr>
              <w:ind w:right="-284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>Veronika Kobrlová</w:t>
            </w:r>
          </w:p>
        </w:tc>
        <w:tc>
          <w:tcPr>
            <w:tcW w:w="992" w:type="dxa"/>
          </w:tcPr>
          <w:p w:rsidR="006336F8" w:rsidRPr="006336F8" w:rsidRDefault="006336F8" w:rsidP="00806654">
            <w:pPr>
              <w:ind w:right="-284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6336F8" w:rsidRPr="006336F8" w:rsidRDefault="0035499F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učitelka MŠ</w:t>
            </w:r>
          </w:p>
        </w:tc>
        <w:tc>
          <w:tcPr>
            <w:tcW w:w="1417" w:type="dxa"/>
          </w:tcPr>
          <w:p w:rsidR="006336F8" w:rsidRPr="006336F8" w:rsidRDefault="006336F8" w:rsidP="00806654">
            <w:pPr>
              <w:ind w:right="-284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2856" w:type="dxa"/>
          </w:tcPr>
          <w:p w:rsidR="006336F8" w:rsidRPr="006336F8" w:rsidRDefault="006336F8" w:rsidP="0013055D">
            <w:pPr>
              <w:ind w:right="-284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>aprobovaná</w:t>
            </w:r>
          </w:p>
        </w:tc>
      </w:tr>
      <w:tr w:rsidR="006336F8" w:rsidRPr="006336F8" w:rsidTr="00B2404A">
        <w:trPr>
          <w:trHeight w:val="780"/>
        </w:trPr>
        <w:tc>
          <w:tcPr>
            <w:tcW w:w="2552" w:type="dxa"/>
          </w:tcPr>
          <w:p w:rsidR="006336F8" w:rsidRPr="006336F8" w:rsidRDefault="006336F8" w:rsidP="00806654">
            <w:pPr>
              <w:ind w:right="-284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>Libuše Šoltysová</w:t>
            </w:r>
          </w:p>
        </w:tc>
        <w:tc>
          <w:tcPr>
            <w:tcW w:w="992" w:type="dxa"/>
          </w:tcPr>
          <w:p w:rsidR="006336F8" w:rsidRPr="006336F8" w:rsidRDefault="006336F8" w:rsidP="0013055D">
            <w:pPr>
              <w:ind w:right="-284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6336F8" w:rsidRPr="006336F8" w:rsidRDefault="0035499F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učitelka MŠ</w:t>
            </w:r>
          </w:p>
        </w:tc>
        <w:tc>
          <w:tcPr>
            <w:tcW w:w="1417" w:type="dxa"/>
          </w:tcPr>
          <w:p w:rsidR="006336F8" w:rsidRPr="006336F8" w:rsidRDefault="006336F8" w:rsidP="00806654">
            <w:pPr>
              <w:ind w:right="-284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2856" w:type="dxa"/>
          </w:tcPr>
          <w:p w:rsidR="006336F8" w:rsidRPr="006336F8" w:rsidRDefault="006336F8" w:rsidP="006336F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 xml:space="preserve">neaprobovaná </w:t>
            </w:r>
          </w:p>
          <w:p w:rsidR="004E0CB7" w:rsidRPr="006336F8" w:rsidRDefault="004E0CB7" w:rsidP="006336F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v součastné době studuje</w:t>
            </w:r>
            <w:r w:rsidR="00B2404A">
              <w:rPr>
                <w:rFonts w:ascii="Times New Roman" w:hAnsi="Times New Roman" w:cs="Times New Roman"/>
                <w:color w:val="000000"/>
              </w:rPr>
              <w:t xml:space="preserve"> předškolní pedagogiku</w:t>
            </w:r>
          </w:p>
        </w:tc>
      </w:tr>
      <w:tr w:rsidR="006336F8" w:rsidRPr="006336F8" w:rsidTr="00B2404A">
        <w:trPr>
          <w:trHeight w:val="260"/>
        </w:trPr>
        <w:tc>
          <w:tcPr>
            <w:tcW w:w="2552" w:type="dxa"/>
          </w:tcPr>
          <w:p w:rsidR="006336F8" w:rsidRPr="006336F8" w:rsidRDefault="006336F8" w:rsidP="00806654">
            <w:pPr>
              <w:ind w:right="-284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>Iva Šourková</w:t>
            </w:r>
          </w:p>
        </w:tc>
        <w:tc>
          <w:tcPr>
            <w:tcW w:w="992" w:type="dxa"/>
          </w:tcPr>
          <w:p w:rsidR="006336F8" w:rsidRPr="006336F8" w:rsidRDefault="006336F8" w:rsidP="006336F8">
            <w:pPr>
              <w:ind w:right="-284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>60% ŠD</w:t>
            </w:r>
          </w:p>
        </w:tc>
        <w:tc>
          <w:tcPr>
            <w:tcW w:w="1418" w:type="dxa"/>
          </w:tcPr>
          <w:p w:rsidR="006336F8" w:rsidRPr="006336F8" w:rsidRDefault="0035499F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vychovatelka</w:t>
            </w:r>
          </w:p>
        </w:tc>
        <w:tc>
          <w:tcPr>
            <w:tcW w:w="1417" w:type="dxa"/>
          </w:tcPr>
          <w:p w:rsidR="006336F8" w:rsidRPr="006336F8" w:rsidRDefault="006336F8" w:rsidP="00806654">
            <w:pPr>
              <w:ind w:right="-284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2856" w:type="dxa"/>
          </w:tcPr>
          <w:p w:rsidR="006336F8" w:rsidRPr="006336F8" w:rsidRDefault="006336F8" w:rsidP="006336F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>aprobovaná</w:t>
            </w:r>
          </w:p>
        </w:tc>
      </w:tr>
      <w:tr w:rsidR="006336F8" w:rsidRPr="006336F8" w:rsidTr="00B2404A">
        <w:trPr>
          <w:trHeight w:val="275"/>
        </w:trPr>
        <w:tc>
          <w:tcPr>
            <w:tcW w:w="2552" w:type="dxa"/>
          </w:tcPr>
          <w:p w:rsidR="006336F8" w:rsidRPr="006336F8" w:rsidRDefault="006336F8" w:rsidP="0013055D">
            <w:pPr>
              <w:ind w:right="-284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>Iva Šourková</w:t>
            </w:r>
          </w:p>
        </w:tc>
        <w:tc>
          <w:tcPr>
            <w:tcW w:w="992" w:type="dxa"/>
          </w:tcPr>
          <w:p w:rsidR="006336F8" w:rsidRPr="006336F8" w:rsidRDefault="006336F8" w:rsidP="006336F8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40 % ZŠ</w:t>
            </w:r>
          </w:p>
        </w:tc>
        <w:tc>
          <w:tcPr>
            <w:tcW w:w="1418" w:type="dxa"/>
          </w:tcPr>
          <w:p w:rsidR="006336F8" w:rsidRDefault="0035499F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učitelka ZŠ</w:t>
            </w:r>
          </w:p>
        </w:tc>
        <w:tc>
          <w:tcPr>
            <w:tcW w:w="1417" w:type="dxa"/>
          </w:tcPr>
          <w:p w:rsidR="006336F8" w:rsidRPr="006336F8" w:rsidRDefault="006336F8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SŠ</w:t>
            </w:r>
          </w:p>
        </w:tc>
        <w:tc>
          <w:tcPr>
            <w:tcW w:w="2856" w:type="dxa"/>
          </w:tcPr>
          <w:p w:rsidR="006336F8" w:rsidRPr="006336F8" w:rsidRDefault="006336F8" w:rsidP="006336F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 xml:space="preserve">neaprobovaná </w:t>
            </w:r>
          </w:p>
        </w:tc>
      </w:tr>
    </w:tbl>
    <w:p w:rsidR="000B7D0A" w:rsidRDefault="000B7D0A" w:rsidP="00806654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5499F" w:rsidRPr="000B7D0A" w:rsidRDefault="0035499F" w:rsidP="00806654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2. Nepedagogičtí pracovníci</w:t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4536"/>
      </w:tblGrid>
      <w:tr w:rsidR="0035499F" w:rsidRPr="0035499F" w:rsidTr="0035499F">
        <w:trPr>
          <w:trHeight w:val="260"/>
        </w:trPr>
        <w:tc>
          <w:tcPr>
            <w:tcW w:w="2552" w:type="dxa"/>
          </w:tcPr>
          <w:p w:rsidR="0035499F" w:rsidRPr="0035499F" w:rsidRDefault="0035499F" w:rsidP="0013055D">
            <w:pPr>
              <w:ind w:right="-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BB7561">
              <w:rPr>
                <w:rFonts w:ascii="Times New Roman" w:hAnsi="Times New Roman" w:cs="Times New Roman"/>
                <w:b/>
              </w:rPr>
              <w:t>epeda</w:t>
            </w:r>
            <w:r w:rsidRPr="0035499F">
              <w:rPr>
                <w:rFonts w:ascii="Times New Roman" w:hAnsi="Times New Roman" w:cs="Times New Roman"/>
                <w:b/>
              </w:rPr>
              <w:t>gogičtí</w:t>
            </w:r>
          </w:p>
          <w:p w:rsidR="0035499F" w:rsidRPr="0035499F" w:rsidRDefault="0035499F" w:rsidP="0013055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35499F">
              <w:rPr>
                <w:rFonts w:ascii="Times New Roman" w:hAnsi="Times New Roman" w:cs="Times New Roman"/>
                <w:b/>
              </w:rPr>
              <w:t xml:space="preserve"> pracovníci</w:t>
            </w:r>
          </w:p>
        </w:tc>
        <w:tc>
          <w:tcPr>
            <w:tcW w:w="2126" w:type="dxa"/>
          </w:tcPr>
          <w:p w:rsidR="0035499F" w:rsidRPr="0035499F" w:rsidRDefault="0035499F" w:rsidP="0013055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35499F">
              <w:rPr>
                <w:rFonts w:ascii="Times New Roman" w:hAnsi="Times New Roman" w:cs="Times New Roman"/>
                <w:b/>
              </w:rPr>
              <w:t>Úvazek</w:t>
            </w:r>
          </w:p>
        </w:tc>
        <w:tc>
          <w:tcPr>
            <w:tcW w:w="4536" w:type="dxa"/>
          </w:tcPr>
          <w:p w:rsidR="0035499F" w:rsidRPr="0035499F" w:rsidRDefault="0035499F" w:rsidP="0013055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35499F">
              <w:rPr>
                <w:rFonts w:ascii="Times New Roman" w:hAnsi="Times New Roman" w:cs="Times New Roman"/>
                <w:b/>
              </w:rPr>
              <w:t>Funkce</w:t>
            </w:r>
          </w:p>
        </w:tc>
      </w:tr>
      <w:tr w:rsidR="0035499F" w:rsidRPr="006336F8" w:rsidTr="0035499F">
        <w:trPr>
          <w:trHeight w:val="245"/>
        </w:trPr>
        <w:tc>
          <w:tcPr>
            <w:tcW w:w="2552" w:type="dxa"/>
          </w:tcPr>
          <w:p w:rsidR="0035499F" w:rsidRPr="006336F8" w:rsidRDefault="0035499F" w:rsidP="0013055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Zuzana Odvárková</w:t>
            </w:r>
          </w:p>
        </w:tc>
        <w:tc>
          <w:tcPr>
            <w:tcW w:w="2126" w:type="dxa"/>
          </w:tcPr>
          <w:p w:rsidR="0035499F" w:rsidRPr="006336F8" w:rsidRDefault="0035499F" w:rsidP="0013055D">
            <w:pPr>
              <w:ind w:right="-284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4536" w:type="dxa"/>
          </w:tcPr>
          <w:p w:rsidR="0035499F" w:rsidRPr="006336F8" w:rsidRDefault="0035499F" w:rsidP="0013055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kuchařka</w:t>
            </w:r>
          </w:p>
        </w:tc>
      </w:tr>
      <w:tr w:rsidR="0035499F" w:rsidRPr="006336F8" w:rsidTr="0013055D">
        <w:trPr>
          <w:trHeight w:val="260"/>
        </w:trPr>
        <w:tc>
          <w:tcPr>
            <w:tcW w:w="2552" w:type="dxa"/>
          </w:tcPr>
          <w:p w:rsidR="0035499F" w:rsidRPr="006336F8" w:rsidRDefault="0035499F" w:rsidP="0013055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Drahomíra Vodáková</w:t>
            </w:r>
          </w:p>
        </w:tc>
        <w:tc>
          <w:tcPr>
            <w:tcW w:w="2126" w:type="dxa"/>
          </w:tcPr>
          <w:p w:rsidR="0035499F" w:rsidRPr="006336F8" w:rsidRDefault="0035499F" w:rsidP="0013055D">
            <w:pPr>
              <w:ind w:right="-284"/>
              <w:rPr>
                <w:rFonts w:ascii="Times New Roman" w:hAnsi="Times New Roman" w:cs="Times New Roman"/>
              </w:rPr>
            </w:pPr>
            <w:r w:rsidRPr="006336F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4536" w:type="dxa"/>
          </w:tcPr>
          <w:p w:rsidR="0035499F" w:rsidRPr="006336F8" w:rsidRDefault="0035499F" w:rsidP="0013055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školní jídelny a kuchařka</w:t>
            </w:r>
          </w:p>
        </w:tc>
      </w:tr>
      <w:tr w:rsidR="0035499F" w:rsidRPr="006336F8" w:rsidTr="0035499F">
        <w:trPr>
          <w:trHeight w:val="260"/>
        </w:trPr>
        <w:tc>
          <w:tcPr>
            <w:tcW w:w="2552" w:type="dxa"/>
          </w:tcPr>
          <w:p w:rsidR="0035499F" w:rsidRPr="006336F8" w:rsidRDefault="0035499F" w:rsidP="0013055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Markéta Hnízdová</w:t>
            </w:r>
          </w:p>
        </w:tc>
        <w:tc>
          <w:tcPr>
            <w:tcW w:w="2126" w:type="dxa"/>
          </w:tcPr>
          <w:p w:rsidR="0035499F" w:rsidRPr="006336F8" w:rsidRDefault="0035499F" w:rsidP="0013055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6336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536" w:type="dxa"/>
          </w:tcPr>
          <w:p w:rsidR="0035499F" w:rsidRPr="006336F8" w:rsidRDefault="0035499F" w:rsidP="0013055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školnice</w:t>
            </w:r>
          </w:p>
        </w:tc>
      </w:tr>
    </w:tbl>
    <w:p w:rsidR="005D4CB0" w:rsidRDefault="005D4CB0" w:rsidP="00806654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5499F" w:rsidRDefault="0035499F" w:rsidP="00806654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3. Externí spolupracovníci</w:t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35499F" w:rsidRPr="0035499F" w:rsidTr="004A4D2E">
        <w:trPr>
          <w:trHeight w:val="260"/>
        </w:trPr>
        <w:tc>
          <w:tcPr>
            <w:tcW w:w="4111" w:type="dxa"/>
          </w:tcPr>
          <w:p w:rsidR="0035499F" w:rsidRPr="0035499F" w:rsidRDefault="0035499F" w:rsidP="0013055D">
            <w:pPr>
              <w:ind w:right="-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Externí</w:t>
            </w:r>
            <w:r w:rsidR="004A4D2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spolu</w:t>
            </w:r>
            <w:r w:rsidRPr="0035499F">
              <w:rPr>
                <w:rFonts w:ascii="Times New Roman" w:hAnsi="Times New Roman" w:cs="Times New Roman"/>
                <w:b/>
              </w:rPr>
              <w:t>pracovníci</w:t>
            </w:r>
          </w:p>
        </w:tc>
        <w:tc>
          <w:tcPr>
            <w:tcW w:w="5103" w:type="dxa"/>
          </w:tcPr>
          <w:p w:rsidR="0035499F" w:rsidRPr="0035499F" w:rsidRDefault="0035499F" w:rsidP="0013055D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35499F" w:rsidRPr="006336F8" w:rsidTr="004A4D2E">
        <w:trPr>
          <w:trHeight w:val="245"/>
        </w:trPr>
        <w:tc>
          <w:tcPr>
            <w:tcW w:w="4111" w:type="dxa"/>
          </w:tcPr>
          <w:p w:rsidR="0035499F" w:rsidRPr="006336F8" w:rsidRDefault="0035499F" w:rsidP="0013055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Pavel Svoboda</w:t>
            </w:r>
          </w:p>
        </w:tc>
        <w:tc>
          <w:tcPr>
            <w:tcW w:w="5103" w:type="dxa"/>
          </w:tcPr>
          <w:p w:rsidR="0035499F" w:rsidRPr="006336F8" w:rsidRDefault="0035499F" w:rsidP="0013055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bezpečnostní technik - BZOP</w:t>
            </w:r>
          </w:p>
        </w:tc>
      </w:tr>
      <w:tr w:rsidR="0035499F" w:rsidRPr="006336F8" w:rsidTr="004A4D2E">
        <w:trPr>
          <w:trHeight w:val="260"/>
        </w:trPr>
        <w:tc>
          <w:tcPr>
            <w:tcW w:w="4111" w:type="dxa"/>
          </w:tcPr>
          <w:p w:rsidR="0035499F" w:rsidRPr="006336F8" w:rsidRDefault="0035499F" w:rsidP="0013055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Marie Vinklerová</w:t>
            </w:r>
          </w:p>
        </w:tc>
        <w:tc>
          <w:tcPr>
            <w:tcW w:w="5103" w:type="dxa"/>
          </w:tcPr>
          <w:p w:rsidR="0035499F" w:rsidRPr="006336F8" w:rsidRDefault="0035499F" w:rsidP="0013055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účetní</w:t>
            </w:r>
          </w:p>
        </w:tc>
      </w:tr>
      <w:tr w:rsidR="0035499F" w:rsidRPr="006336F8" w:rsidTr="004A4D2E">
        <w:trPr>
          <w:trHeight w:val="260"/>
        </w:trPr>
        <w:tc>
          <w:tcPr>
            <w:tcW w:w="4111" w:type="dxa"/>
          </w:tcPr>
          <w:p w:rsidR="0035499F" w:rsidRPr="006336F8" w:rsidRDefault="0035499F" w:rsidP="0013055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Josef Maxa</w:t>
            </w:r>
          </w:p>
        </w:tc>
        <w:tc>
          <w:tcPr>
            <w:tcW w:w="5103" w:type="dxa"/>
          </w:tcPr>
          <w:p w:rsidR="0035499F" w:rsidRPr="006336F8" w:rsidRDefault="0035499F" w:rsidP="0013055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včelař</w:t>
            </w:r>
          </w:p>
        </w:tc>
      </w:tr>
    </w:tbl>
    <w:p w:rsidR="005D4CB0" w:rsidRPr="005D4CB0" w:rsidRDefault="005D4CB0" w:rsidP="00806654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82D93" w:rsidRPr="00082D93" w:rsidRDefault="00082D93" w:rsidP="00082D93">
      <w:pPr>
        <w:widowControl w:val="0"/>
        <w:tabs>
          <w:tab w:val="left" w:pos="537"/>
        </w:tabs>
        <w:spacing w:before="69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D93">
        <w:rPr>
          <w:rFonts w:ascii="Times New Roman" w:hAnsi="Times New Roman"/>
          <w:b/>
          <w:spacing w:val="-1"/>
          <w:sz w:val="28"/>
          <w:szCs w:val="28"/>
        </w:rPr>
        <w:t>4.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082D93">
        <w:rPr>
          <w:rFonts w:ascii="Times New Roman" w:hAnsi="Times New Roman"/>
          <w:b/>
          <w:spacing w:val="-1"/>
          <w:sz w:val="28"/>
          <w:szCs w:val="28"/>
        </w:rPr>
        <w:t>Záp</w:t>
      </w:r>
      <w:r w:rsidRPr="00082D93">
        <w:rPr>
          <w:rFonts w:ascii="Times New Roman" w:hAnsi="Times New Roman"/>
          <w:b/>
          <w:sz w:val="28"/>
          <w:szCs w:val="28"/>
        </w:rPr>
        <w:t>is k</w:t>
      </w:r>
      <w:r w:rsidRPr="00082D93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082D93">
        <w:rPr>
          <w:rFonts w:ascii="Times New Roman" w:hAnsi="Times New Roman"/>
          <w:b/>
          <w:sz w:val="28"/>
          <w:szCs w:val="28"/>
        </w:rPr>
        <w:t>p</w:t>
      </w:r>
      <w:r w:rsidRPr="00082D93">
        <w:rPr>
          <w:rFonts w:ascii="Times New Roman" w:hAnsi="Times New Roman"/>
          <w:b/>
          <w:spacing w:val="-1"/>
          <w:sz w:val="28"/>
          <w:szCs w:val="28"/>
        </w:rPr>
        <w:t>ovinn</w:t>
      </w:r>
      <w:r w:rsidRPr="00082D93">
        <w:rPr>
          <w:rFonts w:ascii="Times New Roman" w:hAnsi="Times New Roman"/>
          <w:b/>
          <w:sz w:val="28"/>
          <w:szCs w:val="28"/>
        </w:rPr>
        <w:t>é</w:t>
      </w:r>
      <w:r w:rsidRPr="00082D9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8"/>
        </w:rPr>
        <w:t>školní</w:t>
      </w:r>
      <w:r w:rsidRPr="00082D93">
        <w:rPr>
          <w:rFonts w:ascii="Times New Roman" w:hAnsi="Times New Roman"/>
          <w:b/>
          <w:sz w:val="28"/>
          <w:szCs w:val="28"/>
        </w:rPr>
        <w:t xml:space="preserve"> d</w:t>
      </w:r>
      <w:r w:rsidRPr="00082D93">
        <w:rPr>
          <w:rFonts w:ascii="Times New Roman" w:hAnsi="Times New Roman"/>
          <w:b/>
          <w:spacing w:val="-1"/>
          <w:sz w:val="28"/>
          <w:szCs w:val="28"/>
        </w:rPr>
        <w:t xml:space="preserve">ocházce </w:t>
      </w:r>
      <w:r w:rsidRPr="00082D93">
        <w:rPr>
          <w:rFonts w:ascii="Times New Roman" w:hAnsi="Times New Roman"/>
          <w:b/>
          <w:sz w:val="28"/>
          <w:szCs w:val="28"/>
        </w:rPr>
        <w:t xml:space="preserve">a </w:t>
      </w:r>
      <w:r>
        <w:rPr>
          <w:rFonts w:ascii="Times New Roman" w:hAnsi="Times New Roman"/>
          <w:b/>
          <w:sz w:val="28"/>
          <w:szCs w:val="28"/>
        </w:rPr>
        <w:t xml:space="preserve">přijímání nových </w:t>
      </w:r>
      <w:r w:rsidRPr="00082D93">
        <w:rPr>
          <w:rFonts w:ascii="Times New Roman" w:hAnsi="Times New Roman"/>
          <w:b/>
          <w:spacing w:val="-1"/>
          <w:sz w:val="28"/>
          <w:szCs w:val="28"/>
        </w:rPr>
        <w:t>žák</w:t>
      </w:r>
      <w:r w:rsidRPr="00082D93">
        <w:rPr>
          <w:rFonts w:ascii="Times New Roman" w:hAnsi="Times New Roman"/>
          <w:b/>
          <w:sz w:val="28"/>
          <w:szCs w:val="28"/>
        </w:rPr>
        <w:t xml:space="preserve">ů </w:t>
      </w:r>
    </w:p>
    <w:p w:rsidR="00082D93" w:rsidRPr="00082D93" w:rsidRDefault="00082D93" w:rsidP="00082D93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D93" w:rsidRPr="00082D93" w:rsidRDefault="00082D93" w:rsidP="00082D93">
      <w:pPr>
        <w:widowControl w:val="0"/>
        <w:tabs>
          <w:tab w:val="left" w:pos="537"/>
        </w:tabs>
        <w:spacing w:before="69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4. 1. </w:t>
      </w:r>
      <w:r w:rsidRPr="00082D93">
        <w:rPr>
          <w:rFonts w:ascii="Times New Roman" w:hAnsi="Times New Roman"/>
          <w:b/>
          <w:spacing w:val="-1"/>
          <w:sz w:val="28"/>
          <w:szCs w:val="28"/>
        </w:rPr>
        <w:t>Zápis</w:t>
      </w:r>
      <w:r w:rsidRPr="00082D93">
        <w:rPr>
          <w:rFonts w:ascii="Times New Roman" w:hAnsi="Times New Roman"/>
          <w:b/>
          <w:sz w:val="28"/>
          <w:szCs w:val="28"/>
        </w:rPr>
        <w:t xml:space="preserve"> k</w:t>
      </w:r>
      <w:r w:rsidRPr="00082D93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082D93">
        <w:rPr>
          <w:rFonts w:ascii="Times New Roman" w:hAnsi="Times New Roman"/>
          <w:b/>
          <w:spacing w:val="-1"/>
          <w:sz w:val="28"/>
          <w:szCs w:val="28"/>
        </w:rPr>
        <w:t>povinné školní</w:t>
      </w:r>
      <w:r w:rsidRPr="00082D93">
        <w:rPr>
          <w:rFonts w:ascii="Times New Roman" w:hAnsi="Times New Roman"/>
          <w:b/>
          <w:sz w:val="28"/>
          <w:szCs w:val="28"/>
        </w:rPr>
        <w:t xml:space="preserve"> </w:t>
      </w:r>
      <w:r w:rsidRPr="00082D93">
        <w:rPr>
          <w:rFonts w:ascii="Times New Roman" w:hAnsi="Times New Roman"/>
          <w:b/>
          <w:spacing w:val="-1"/>
          <w:sz w:val="28"/>
          <w:szCs w:val="28"/>
        </w:rPr>
        <w:t>docházce pro</w:t>
      </w:r>
      <w:r w:rsidRPr="00082D93">
        <w:rPr>
          <w:rFonts w:ascii="Times New Roman" w:hAnsi="Times New Roman"/>
          <w:b/>
          <w:sz w:val="28"/>
          <w:szCs w:val="28"/>
        </w:rPr>
        <w:t xml:space="preserve"> </w:t>
      </w:r>
      <w:r w:rsidRPr="00082D93">
        <w:rPr>
          <w:rFonts w:ascii="Times New Roman" w:hAnsi="Times New Roman"/>
          <w:b/>
          <w:spacing w:val="-1"/>
          <w:sz w:val="28"/>
          <w:szCs w:val="28"/>
        </w:rPr>
        <w:t>školní</w:t>
      </w:r>
      <w:r w:rsidRPr="00082D93">
        <w:rPr>
          <w:rFonts w:ascii="Times New Roman" w:hAnsi="Times New Roman"/>
          <w:b/>
          <w:sz w:val="28"/>
          <w:szCs w:val="28"/>
        </w:rPr>
        <w:t xml:space="preserve"> rok 2013/2014</w:t>
      </w:r>
    </w:p>
    <w:tbl>
      <w:tblPr>
        <w:tblStyle w:val="Mkatabulky"/>
        <w:tblpPr w:leftFromText="141" w:rightFromText="141" w:vertAnchor="text" w:tblpY="418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82422" w:rsidRPr="00582422" w:rsidTr="00582422">
        <w:tc>
          <w:tcPr>
            <w:tcW w:w="3070" w:type="dxa"/>
          </w:tcPr>
          <w:p w:rsidR="00BB7561" w:rsidRDefault="00582422" w:rsidP="00582422">
            <w:pPr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2422">
              <w:rPr>
                <w:rFonts w:ascii="Times New Roman" w:eastAsia="Times New Roman" w:hAnsi="Times New Roman" w:cs="Times New Roman"/>
                <w:b/>
                <w:bCs/>
              </w:rPr>
              <w:t xml:space="preserve">Počet přijatých žáků do </w:t>
            </w:r>
          </w:p>
          <w:p w:rsidR="00582422" w:rsidRPr="00582422" w:rsidRDefault="00582422" w:rsidP="00582422">
            <w:pPr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2422">
              <w:rPr>
                <w:rFonts w:ascii="Times New Roman" w:eastAsia="Times New Roman" w:hAnsi="Times New Roman" w:cs="Times New Roman"/>
                <w:b/>
                <w:bCs/>
              </w:rPr>
              <w:t>1. třídy</w:t>
            </w:r>
          </w:p>
        </w:tc>
        <w:tc>
          <w:tcPr>
            <w:tcW w:w="3071" w:type="dxa"/>
          </w:tcPr>
          <w:p w:rsidR="00582422" w:rsidRPr="00582422" w:rsidRDefault="00582422" w:rsidP="00582422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 w:rsidRPr="00582422">
              <w:rPr>
                <w:rFonts w:ascii="Times New Roman" w:eastAsia="Times New Roman" w:hAnsi="Times New Roman" w:cs="Times New Roman"/>
                <w:b/>
                <w:bCs/>
              </w:rPr>
              <w:t xml:space="preserve">Děti starší 6 ti let </w:t>
            </w:r>
            <w:r w:rsidRPr="00582422">
              <w:rPr>
                <w:rFonts w:ascii="Times New Roman" w:eastAsia="Times New Roman" w:hAnsi="Times New Roman" w:cs="Times New Roman"/>
                <w:bCs/>
              </w:rPr>
              <w:t>(nástup po odkladu)</w:t>
            </w:r>
          </w:p>
        </w:tc>
        <w:tc>
          <w:tcPr>
            <w:tcW w:w="3071" w:type="dxa"/>
          </w:tcPr>
          <w:p w:rsidR="00582422" w:rsidRPr="00582422" w:rsidRDefault="00582422" w:rsidP="00582422">
            <w:pPr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2422">
              <w:rPr>
                <w:rFonts w:ascii="Times New Roman" w:eastAsia="Times New Roman" w:hAnsi="Times New Roman" w:cs="Times New Roman"/>
                <w:b/>
                <w:bCs/>
              </w:rPr>
              <w:t>Počet odkladů pro školní rok 2014/2015</w:t>
            </w:r>
          </w:p>
        </w:tc>
      </w:tr>
      <w:tr w:rsidR="00582422" w:rsidRPr="00582422" w:rsidTr="00582422">
        <w:tc>
          <w:tcPr>
            <w:tcW w:w="3070" w:type="dxa"/>
          </w:tcPr>
          <w:p w:rsidR="00582422" w:rsidRPr="00582422" w:rsidRDefault="00582422" w:rsidP="00582422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8242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071" w:type="dxa"/>
          </w:tcPr>
          <w:p w:rsidR="00582422" w:rsidRPr="00582422" w:rsidRDefault="00582422" w:rsidP="00582422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82422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3071" w:type="dxa"/>
          </w:tcPr>
          <w:p w:rsidR="00582422" w:rsidRPr="00582422" w:rsidRDefault="00582422" w:rsidP="00582422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82422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</w:tbl>
    <w:p w:rsidR="00082D93" w:rsidRDefault="00082D93" w:rsidP="00082D9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422" w:rsidRPr="00582422" w:rsidRDefault="00582422" w:rsidP="00582422">
      <w:pPr>
        <w:pStyle w:val="Odstavecseseznamem"/>
        <w:numPr>
          <w:ilvl w:val="0"/>
          <w:numId w:val="2"/>
        </w:numPr>
        <w:spacing w:before="1"/>
        <w:rPr>
          <w:rFonts w:ascii="Times New Roman" w:eastAsia="Times New Roman" w:hAnsi="Times New Roman" w:cs="Times New Roman"/>
          <w:bCs/>
        </w:rPr>
      </w:pPr>
      <w:r w:rsidRPr="00582422">
        <w:rPr>
          <w:rFonts w:ascii="Times New Roman" w:eastAsia="Times New Roman" w:hAnsi="Times New Roman" w:cs="Times New Roman"/>
          <w:bCs/>
        </w:rPr>
        <w:t xml:space="preserve">Zápis do 1. ročníku základní školy proběhl 14. ledna 2014. </w:t>
      </w:r>
    </w:p>
    <w:p w:rsidR="00582422" w:rsidRPr="00582422" w:rsidRDefault="00582422" w:rsidP="00082D93">
      <w:pPr>
        <w:spacing w:before="1"/>
        <w:rPr>
          <w:rFonts w:ascii="Times New Roman" w:eastAsia="Times New Roman" w:hAnsi="Times New Roman" w:cs="Times New Roman"/>
          <w:bCs/>
        </w:rPr>
      </w:pPr>
    </w:p>
    <w:p w:rsidR="009360AE" w:rsidRDefault="009360AE" w:rsidP="00F95CB5">
      <w:pPr>
        <w:widowControl w:val="0"/>
        <w:tabs>
          <w:tab w:val="left" w:pos="537"/>
        </w:tabs>
        <w:spacing w:before="69" w:after="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F95CB5" w:rsidRDefault="00F95CB5" w:rsidP="00F95CB5">
      <w:pPr>
        <w:widowControl w:val="0"/>
        <w:tabs>
          <w:tab w:val="left" w:pos="537"/>
        </w:tabs>
        <w:spacing w:before="69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lastRenderedPageBreak/>
        <w:t xml:space="preserve">4. 2. </w:t>
      </w:r>
      <w:r w:rsidRPr="00082D93">
        <w:rPr>
          <w:rFonts w:ascii="Times New Roman" w:hAnsi="Times New Roman"/>
          <w:b/>
          <w:spacing w:val="-1"/>
          <w:sz w:val="28"/>
          <w:szCs w:val="28"/>
        </w:rPr>
        <w:t>Zápis</w:t>
      </w:r>
      <w:r w:rsidRPr="00082D93">
        <w:rPr>
          <w:rFonts w:ascii="Times New Roman" w:hAnsi="Times New Roman"/>
          <w:b/>
          <w:sz w:val="28"/>
          <w:szCs w:val="28"/>
        </w:rPr>
        <w:t xml:space="preserve"> k</w:t>
      </w:r>
      <w:r>
        <w:rPr>
          <w:rFonts w:ascii="Times New Roman" w:hAnsi="Times New Roman"/>
          <w:b/>
          <w:spacing w:val="1"/>
          <w:sz w:val="28"/>
          <w:szCs w:val="28"/>
        </w:rPr>
        <w:t> 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předškolnímu vzdělávání </w:t>
      </w:r>
      <w:r w:rsidRPr="00082D93">
        <w:rPr>
          <w:rFonts w:ascii="Times New Roman" w:hAnsi="Times New Roman"/>
          <w:b/>
          <w:spacing w:val="-1"/>
          <w:sz w:val="28"/>
          <w:szCs w:val="28"/>
        </w:rPr>
        <w:t>pro</w:t>
      </w:r>
      <w:r w:rsidRPr="00082D93">
        <w:rPr>
          <w:rFonts w:ascii="Times New Roman" w:hAnsi="Times New Roman"/>
          <w:b/>
          <w:sz w:val="28"/>
          <w:szCs w:val="28"/>
        </w:rPr>
        <w:t xml:space="preserve"> </w:t>
      </w:r>
      <w:r w:rsidRPr="00082D93">
        <w:rPr>
          <w:rFonts w:ascii="Times New Roman" w:hAnsi="Times New Roman"/>
          <w:b/>
          <w:spacing w:val="-1"/>
          <w:sz w:val="28"/>
          <w:szCs w:val="28"/>
        </w:rPr>
        <w:t>školní</w:t>
      </w:r>
      <w:r w:rsidRPr="00082D93">
        <w:rPr>
          <w:rFonts w:ascii="Times New Roman" w:hAnsi="Times New Roman"/>
          <w:b/>
          <w:sz w:val="28"/>
          <w:szCs w:val="28"/>
        </w:rPr>
        <w:t xml:space="preserve"> rok 2013/2014</w:t>
      </w:r>
    </w:p>
    <w:p w:rsidR="00F95CB5" w:rsidRDefault="00F95CB5" w:rsidP="00F95CB5">
      <w:pPr>
        <w:widowControl w:val="0"/>
        <w:tabs>
          <w:tab w:val="left" w:pos="537"/>
        </w:tabs>
        <w:spacing w:before="69"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95CB5" w:rsidTr="00F95CB5">
        <w:tc>
          <w:tcPr>
            <w:tcW w:w="4606" w:type="dxa"/>
          </w:tcPr>
          <w:p w:rsidR="00F95CB5" w:rsidRDefault="00F95CB5" w:rsidP="00F95CB5">
            <w:pPr>
              <w:widowControl w:val="0"/>
              <w:tabs>
                <w:tab w:val="left" w:pos="537"/>
              </w:tabs>
              <w:spacing w:before="6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422">
              <w:rPr>
                <w:rFonts w:ascii="Times New Roman" w:eastAsia="Times New Roman" w:hAnsi="Times New Roman" w:cs="Times New Roman"/>
                <w:b/>
                <w:bCs/>
              </w:rPr>
              <w:t>Počet přijatých žáků</w:t>
            </w:r>
          </w:p>
        </w:tc>
        <w:tc>
          <w:tcPr>
            <w:tcW w:w="4606" w:type="dxa"/>
          </w:tcPr>
          <w:p w:rsidR="00F95CB5" w:rsidRPr="00F95CB5" w:rsidRDefault="00F95CB5" w:rsidP="00F95CB5">
            <w:pPr>
              <w:widowControl w:val="0"/>
              <w:tabs>
                <w:tab w:val="left" w:pos="537"/>
              </w:tabs>
              <w:spacing w:before="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CB5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</w:tbl>
    <w:p w:rsidR="00F95CB5" w:rsidRDefault="00F95CB5" w:rsidP="00F95CB5">
      <w:pPr>
        <w:widowControl w:val="0"/>
        <w:tabs>
          <w:tab w:val="left" w:pos="537"/>
        </w:tabs>
        <w:spacing w:before="6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CB5" w:rsidRPr="00A42D0D" w:rsidRDefault="00F95CB5" w:rsidP="00F95CB5">
      <w:pPr>
        <w:pStyle w:val="Odstavecseseznamem"/>
        <w:widowControl w:val="0"/>
        <w:numPr>
          <w:ilvl w:val="0"/>
          <w:numId w:val="2"/>
        </w:numPr>
        <w:tabs>
          <w:tab w:val="left" w:pos="537"/>
        </w:tabs>
        <w:spacing w:before="6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Zápis do mateřské školy proběhl 23. května 2014. K 1. září 2014 by měl</w:t>
      </w:r>
      <w:r w:rsidR="00EF71B4">
        <w:rPr>
          <w:rFonts w:ascii="Times New Roman" w:eastAsia="Times New Roman" w:hAnsi="Times New Roman" w:cs="Times New Roman"/>
        </w:rPr>
        <w:t>o nastoupit do mateřské školy 27</w:t>
      </w:r>
      <w:r>
        <w:rPr>
          <w:rFonts w:ascii="Times New Roman" w:eastAsia="Times New Roman" w:hAnsi="Times New Roman" w:cs="Times New Roman"/>
        </w:rPr>
        <w:t xml:space="preserve"> dětí.</w:t>
      </w:r>
    </w:p>
    <w:p w:rsidR="00A42D0D" w:rsidRPr="00E138FB" w:rsidRDefault="00A42D0D" w:rsidP="00A42D0D">
      <w:pPr>
        <w:pStyle w:val="Odstavecseseznamem"/>
        <w:widowControl w:val="0"/>
        <w:tabs>
          <w:tab w:val="left" w:pos="537"/>
        </w:tabs>
        <w:spacing w:before="69" w:after="0" w:line="240" w:lineRule="auto"/>
        <w:rPr>
          <w:rFonts w:ascii="Times New Roman" w:eastAsia="Times New Roman" w:hAnsi="Times New Roman" w:cs="Times New Roman"/>
        </w:rPr>
      </w:pPr>
    </w:p>
    <w:p w:rsidR="00A42D0D" w:rsidRDefault="00A42D0D" w:rsidP="00BF6F46">
      <w:pPr>
        <w:spacing w:before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D93" w:rsidRDefault="00A42D0D" w:rsidP="00BF6F46">
      <w:pPr>
        <w:spacing w:before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D0D">
        <w:rPr>
          <w:rFonts w:ascii="Times New Roman" w:eastAsia="Times New Roman" w:hAnsi="Times New Roman" w:cs="Times New Roman"/>
          <w:b/>
          <w:bCs/>
          <w:sz w:val="28"/>
          <w:szCs w:val="28"/>
        </w:rPr>
        <w:t>5. Údaje o výsledcích vzdělávání žáků</w:t>
      </w:r>
    </w:p>
    <w:p w:rsidR="009360AE" w:rsidRDefault="009360AE" w:rsidP="00BF6F4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D0D" w:rsidRDefault="00A42D0D" w:rsidP="00BF6F4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2D0D">
        <w:rPr>
          <w:rFonts w:ascii="Times New Roman" w:hAnsi="Times New Roman" w:cs="Times New Roman"/>
          <w:b/>
          <w:color w:val="000000"/>
          <w:sz w:val="28"/>
          <w:szCs w:val="28"/>
        </w:rPr>
        <w:t>5.1 Přehled o výsledcích vzdělávání žáků</w:t>
      </w:r>
    </w:p>
    <w:p w:rsidR="00BF6F46" w:rsidRPr="00A42D0D" w:rsidRDefault="00BF6F46" w:rsidP="00BF6F4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2D0D" w:rsidRPr="00BF6F46" w:rsidRDefault="00BF6F46" w:rsidP="00BF6F46">
      <w:pPr>
        <w:spacing w:before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6F46">
        <w:rPr>
          <w:rFonts w:ascii="Times New Roman" w:eastAsia="Times New Roman" w:hAnsi="Times New Roman" w:cs="Times New Roman"/>
          <w:b/>
          <w:bCs/>
          <w:sz w:val="28"/>
          <w:szCs w:val="28"/>
        </w:rPr>
        <w:t>5. 2. Přehled o prospěchu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6"/>
        <w:gridCol w:w="1197"/>
        <w:gridCol w:w="1252"/>
        <w:gridCol w:w="1560"/>
        <w:gridCol w:w="1299"/>
        <w:gridCol w:w="1306"/>
        <w:gridCol w:w="1438"/>
      </w:tblGrid>
      <w:tr w:rsidR="00A42D0D" w:rsidTr="00A42D0D">
        <w:tc>
          <w:tcPr>
            <w:tcW w:w="1236" w:type="dxa"/>
          </w:tcPr>
          <w:p w:rsidR="00A42D0D" w:rsidRDefault="00A42D0D" w:rsidP="00082D93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Třída</w:t>
            </w:r>
          </w:p>
        </w:tc>
        <w:tc>
          <w:tcPr>
            <w:tcW w:w="1197" w:type="dxa"/>
          </w:tcPr>
          <w:p w:rsidR="00A42D0D" w:rsidRDefault="00A42D0D" w:rsidP="00082D93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Počet žáků</w:t>
            </w:r>
          </w:p>
        </w:tc>
        <w:tc>
          <w:tcPr>
            <w:tcW w:w="1252" w:type="dxa"/>
          </w:tcPr>
          <w:p w:rsidR="00A42D0D" w:rsidRDefault="00A42D0D" w:rsidP="00082D93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Prospělo</w:t>
            </w:r>
          </w:p>
        </w:tc>
        <w:tc>
          <w:tcPr>
            <w:tcW w:w="1560" w:type="dxa"/>
          </w:tcPr>
          <w:p w:rsidR="00A42D0D" w:rsidRDefault="00A42D0D" w:rsidP="00082D93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Prospělo s vyznamenáním</w:t>
            </w:r>
          </w:p>
        </w:tc>
        <w:tc>
          <w:tcPr>
            <w:tcW w:w="1299" w:type="dxa"/>
          </w:tcPr>
          <w:p w:rsidR="00A42D0D" w:rsidRDefault="00A42D0D" w:rsidP="00A42D0D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Neprospělo</w:t>
            </w:r>
          </w:p>
        </w:tc>
        <w:tc>
          <w:tcPr>
            <w:tcW w:w="1306" w:type="dxa"/>
          </w:tcPr>
          <w:p w:rsidR="00A42D0D" w:rsidRDefault="00A42D0D" w:rsidP="00082D93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Žáci s dostatečnou</w:t>
            </w:r>
          </w:p>
        </w:tc>
        <w:tc>
          <w:tcPr>
            <w:tcW w:w="1438" w:type="dxa"/>
          </w:tcPr>
          <w:p w:rsidR="00A42D0D" w:rsidRDefault="00A42D0D" w:rsidP="00082D93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Nehodnoceno</w:t>
            </w:r>
          </w:p>
        </w:tc>
      </w:tr>
      <w:tr w:rsidR="00A42D0D" w:rsidTr="00A42D0D">
        <w:tc>
          <w:tcPr>
            <w:tcW w:w="1236" w:type="dxa"/>
          </w:tcPr>
          <w:p w:rsidR="00A42D0D" w:rsidRDefault="00A42D0D" w:rsidP="00082D93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 třída</w:t>
            </w:r>
          </w:p>
        </w:tc>
        <w:tc>
          <w:tcPr>
            <w:tcW w:w="1197" w:type="dxa"/>
          </w:tcPr>
          <w:p w:rsidR="00A42D0D" w:rsidRPr="00E138FB" w:rsidRDefault="00A42D0D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5/3</w:t>
            </w:r>
            <w:r w:rsidR="00E138FB">
              <w:rPr>
                <w:rFonts w:ascii="Times New Roman" w:eastAsia="Times New Roman" w:hAnsi="Times New Roman" w:cs="Times New Roman"/>
                <w:bCs/>
                <w:vertAlign w:val="superscript"/>
              </w:rPr>
              <w:t xml:space="preserve"> x4</w:t>
            </w:r>
          </w:p>
        </w:tc>
        <w:tc>
          <w:tcPr>
            <w:tcW w:w="1252" w:type="dxa"/>
          </w:tcPr>
          <w:p w:rsidR="00A42D0D" w:rsidRDefault="00E138FB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D97A36">
              <w:rPr>
                <w:rFonts w:ascii="Times New Roman" w:eastAsia="Times New Roman" w:hAnsi="Times New Roman" w:cs="Times New Roman"/>
                <w:bCs/>
              </w:rPr>
              <w:t>/0</w:t>
            </w:r>
          </w:p>
        </w:tc>
        <w:tc>
          <w:tcPr>
            <w:tcW w:w="1560" w:type="dxa"/>
          </w:tcPr>
          <w:p w:rsidR="00A42D0D" w:rsidRDefault="00E138FB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5/3</w:t>
            </w:r>
          </w:p>
        </w:tc>
        <w:tc>
          <w:tcPr>
            <w:tcW w:w="1299" w:type="dxa"/>
          </w:tcPr>
          <w:p w:rsidR="00A42D0D" w:rsidRDefault="00A42D0D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6" w:type="dxa"/>
          </w:tcPr>
          <w:p w:rsidR="00A42D0D" w:rsidRDefault="00A42D0D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38" w:type="dxa"/>
          </w:tcPr>
          <w:p w:rsidR="00A42D0D" w:rsidRDefault="00A42D0D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A42D0D" w:rsidTr="00A42D0D">
        <w:tc>
          <w:tcPr>
            <w:tcW w:w="1236" w:type="dxa"/>
          </w:tcPr>
          <w:p w:rsidR="00A42D0D" w:rsidRDefault="00A42D0D" w:rsidP="00082D93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 třída</w:t>
            </w:r>
          </w:p>
        </w:tc>
        <w:tc>
          <w:tcPr>
            <w:tcW w:w="1197" w:type="dxa"/>
          </w:tcPr>
          <w:p w:rsidR="00A42D0D" w:rsidRDefault="00A42D0D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52" w:type="dxa"/>
          </w:tcPr>
          <w:p w:rsidR="00A42D0D" w:rsidRDefault="00E138FB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1/1</w:t>
            </w:r>
          </w:p>
        </w:tc>
        <w:tc>
          <w:tcPr>
            <w:tcW w:w="1560" w:type="dxa"/>
          </w:tcPr>
          <w:p w:rsidR="00A42D0D" w:rsidRDefault="00E138FB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1/1</w:t>
            </w:r>
          </w:p>
        </w:tc>
        <w:tc>
          <w:tcPr>
            <w:tcW w:w="1299" w:type="dxa"/>
          </w:tcPr>
          <w:p w:rsidR="00A42D0D" w:rsidRDefault="00A42D0D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6" w:type="dxa"/>
          </w:tcPr>
          <w:p w:rsidR="00A42D0D" w:rsidRDefault="00A42D0D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38" w:type="dxa"/>
          </w:tcPr>
          <w:p w:rsidR="00A42D0D" w:rsidRDefault="00A42D0D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A42D0D" w:rsidTr="00A42D0D">
        <w:tc>
          <w:tcPr>
            <w:tcW w:w="1236" w:type="dxa"/>
          </w:tcPr>
          <w:p w:rsidR="00A42D0D" w:rsidRDefault="00A42D0D" w:rsidP="00082D93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 třída</w:t>
            </w:r>
          </w:p>
        </w:tc>
        <w:tc>
          <w:tcPr>
            <w:tcW w:w="1197" w:type="dxa"/>
          </w:tcPr>
          <w:p w:rsidR="00A42D0D" w:rsidRDefault="00A42D0D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8/7</w:t>
            </w:r>
          </w:p>
        </w:tc>
        <w:tc>
          <w:tcPr>
            <w:tcW w:w="1252" w:type="dxa"/>
          </w:tcPr>
          <w:p w:rsidR="00A42D0D" w:rsidRDefault="00E138FB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6/5</w:t>
            </w:r>
          </w:p>
        </w:tc>
        <w:tc>
          <w:tcPr>
            <w:tcW w:w="1560" w:type="dxa"/>
          </w:tcPr>
          <w:p w:rsidR="00A42D0D" w:rsidRDefault="00E138FB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2/2</w:t>
            </w:r>
          </w:p>
        </w:tc>
        <w:tc>
          <w:tcPr>
            <w:tcW w:w="1299" w:type="dxa"/>
          </w:tcPr>
          <w:p w:rsidR="00A42D0D" w:rsidRDefault="00A42D0D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6" w:type="dxa"/>
          </w:tcPr>
          <w:p w:rsidR="00A42D0D" w:rsidRDefault="00A42D0D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38" w:type="dxa"/>
          </w:tcPr>
          <w:p w:rsidR="00A42D0D" w:rsidRDefault="00A42D0D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A42D0D" w:rsidTr="00A42D0D">
        <w:tc>
          <w:tcPr>
            <w:tcW w:w="1236" w:type="dxa"/>
          </w:tcPr>
          <w:p w:rsidR="00A42D0D" w:rsidRDefault="00A42D0D" w:rsidP="00082D93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 třída</w:t>
            </w:r>
          </w:p>
        </w:tc>
        <w:tc>
          <w:tcPr>
            <w:tcW w:w="1197" w:type="dxa"/>
          </w:tcPr>
          <w:p w:rsidR="00A42D0D" w:rsidRDefault="00A42D0D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3/2</w:t>
            </w:r>
          </w:p>
        </w:tc>
        <w:tc>
          <w:tcPr>
            <w:tcW w:w="1252" w:type="dxa"/>
          </w:tcPr>
          <w:p w:rsidR="00A42D0D" w:rsidRDefault="00E138FB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2/1</w:t>
            </w:r>
          </w:p>
        </w:tc>
        <w:tc>
          <w:tcPr>
            <w:tcW w:w="1560" w:type="dxa"/>
          </w:tcPr>
          <w:p w:rsidR="00A42D0D" w:rsidRDefault="00E138FB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1/1</w:t>
            </w:r>
          </w:p>
        </w:tc>
        <w:tc>
          <w:tcPr>
            <w:tcW w:w="1299" w:type="dxa"/>
          </w:tcPr>
          <w:p w:rsidR="00A42D0D" w:rsidRDefault="00A42D0D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6" w:type="dxa"/>
          </w:tcPr>
          <w:p w:rsidR="00A42D0D" w:rsidRDefault="00A42D0D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38" w:type="dxa"/>
          </w:tcPr>
          <w:p w:rsidR="00A42D0D" w:rsidRDefault="00A42D0D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A42D0D" w:rsidTr="00A42D0D">
        <w:tc>
          <w:tcPr>
            <w:tcW w:w="1236" w:type="dxa"/>
          </w:tcPr>
          <w:p w:rsidR="00A42D0D" w:rsidRDefault="00A42D0D" w:rsidP="00082D93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5. třída</w:t>
            </w:r>
          </w:p>
        </w:tc>
        <w:tc>
          <w:tcPr>
            <w:tcW w:w="1197" w:type="dxa"/>
          </w:tcPr>
          <w:p w:rsidR="00A42D0D" w:rsidRDefault="00A42D0D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52" w:type="dxa"/>
          </w:tcPr>
          <w:p w:rsidR="00A42D0D" w:rsidRDefault="00E138FB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2/2</w:t>
            </w:r>
          </w:p>
        </w:tc>
        <w:tc>
          <w:tcPr>
            <w:tcW w:w="1560" w:type="dxa"/>
          </w:tcPr>
          <w:p w:rsidR="00A42D0D" w:rsidRDefault="00E138FB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99" w:type="dxa"/>
          </w:tcPr>
          <w:p w:rsidR="00A42D0D" w:rsidRDefault="00A42D0D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6" w:type="dxa"/>
          </w:tcPr>
          <w:p w:rsidR="00A42D0D" w:rsidRDefault="00A42D0D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38" w:type="dxa"/>
          </w:tcPr>
          <w:p w:rsidR="00A42D0D" w:rsidRDefault="00A42D0D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A42D0D" w:rsidTr="00A42D0D">
        <w:tc>
          <w:tcPr>
            <w:tcW w:w="1236" w:type="dxa"/>
          </w:tcPr>
          <w:p w:rsidR="00A42D0D" w:rsidRDefault="00A42D0D" w:rsidP="00E138FB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Celkem</w:t>
            </w:r>
          </w:p>
        </w:tc>
        <w:tc>
          <w:tcPr>
            <w:tcW w:w="1197" w:type="dxa"/>
          </w:tcPr>
          <w:p w:rsidR="00A42D0D" w:rsidRDefault="00E138FB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20/16</w:t>
            </w:r>
          </w:p>
        </w:tc>
        <w:tc>
          <w:tcPr>
            <w:tcW w:w="1252" w:type="dxa"/>
          </w:tcPr>
          <w:p w:rsidR="00A42D0D" w:rsidRDefault="00E138FB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D97A36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/</w:t>
            </w:r>
            <w:r w:rsidR="00D97A36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560" w:type="dxa"/>
          </w:tcPr>
          <w:p w:rsidR="00A42D0D" w:rsidRDefault="00E138FB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9/7</w:t>
            </w:r>
          </w:p>
        </w:tc>
        <w:tc>
          <w:tcPr>
            <w:tcW w:w="1299" w:type="dxa"/>
          </w:tcPr>
          <w:p w:rsidR="00A42D0D" w:rsidRDefault="00A42D0D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6" w:type="dxa"/>
          </w:tcPr>
          <w:p w:rsidR="00A42D0D" w:rsidRDefault="00A42D0D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38" w:type="dxa"/>
          </w:tcPr>
          <w:p w:rsidR="00A42D0D" w:rsidRDefault="00A42D0D" w:rsidP="00D97A3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</w:tbl>
    <w:p w:rsidR="00E138FB" w:rsidRDefault="00E138FB" w:rsidP="00082D93">
      <w:pPr>
        <w:spacing w:before="1"/>
        <w:rPr>
          <w:rFonts w:ascii="Times New Roman" w:eastAsia="Times New Roman" w:hAnsi="Times New Roman" w:cs="Times New Roman"/>
          <w:bCs/>
          <w:vertAlign w:val="superscript"/>
        </w:rPr>
      </w:pPr>
    </w:p>
    <w:p w:rsidR="00A42D0D" w:rsidRPr="00E138FB" w:rsidRDefault="00E138FB" w:rsidP="00082D93">
      <w:pPr>
        <w:spacing w:before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vertAlign w:val="superscript"/>
        </w:rPr>
        <w:t xml:space="preserve">x4 </w:t>
      </w:r>
      <w:r w:rsidRPr="00E138FB">
        <w:rPr>
          <w:rFonts w:ascii="Times New Roman" w:eastAsia="Times New Roman" w:hAnsi="Times New Roman" w:cs="Times New Roman"/>
          <w:bCs/>
        </w:rPr>
        <w:t>1.</w:t>
      </w:r>
      <w:r>
        <w:rPr>
          <w:rFonts w:ascii="Times New Roman" w:eastAsia="Times New Roman" w:hAnsi="Times New Roman" w:cs="Times New Roman"/>
          <w:bCs/>
        </w:rPr>
        <w:t xml:space="preserve"> pololetí a 2. pololetí</w:t>
      </w:r>
    </w:p>
    <w:p w:rsidR="00E138FB" w:rsidRDefault="00E138FB" w:rsidP="00E138FB">
      <w:pPr>
        <w:pStyle w:val="Odstavecseseznamem"/>
        <w:spacing w:before="1"/>
        <w:rPr>
          <w:rFonts w:ascii="Times New Roman" w:eastAsia="Times New Roman" w:hAnsi="Times New Roman" w:cs="Times New Roman"/>
          <w:bCs/>
        </w:rPr>
      </w:pPr>
    </w:p>
    <w:p w:rsidR="00C97BEC" w:rsidRPr="00C97BEC" w:rsidRDefault="00C97BEC" w:rsidP="00C97BEC">
      <w:pPr>
        <w:pStyle w:val="Odstavecseseznamem"/>
        <w:numPr>
          <w:ilvl w:val="0"/>
          <w:numId w:val="2"/>
        </w:numPr>
        <w:spacing w:before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Všichni žáci prospěli a postoupí do vyšších ročníků. Dva žáci pátého ročníku pokračují ve vzdělávání na II. stupni na Základní škole v Hlušicích.</w:t>
      </w:r>
    </w:p>
    <w:p w:rsidR="00C97BEC" w:rsidRDefault="00C97BEC" w:rsidP="00082D9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D93" w:rsidRPr="00082D93" w:rsidRDefault="00BF6F46" w:rsidP="00082D9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3. Přehled o chování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5"/>
        <w:gridCol w:w="1196"/>
        <w:gridCol w:w="1252"/>
        <w:gridCol w:w="1559"/>
        <w:gridCol w:w="1304"/>
        <w:gridCol w:w="1305"/>
        <w:gridCol w:w="1437"/>
      </w:tblGrid>
      <w:tr w:rsidR="00BF6F46" w:rsidTr="00BF6F46">
        <w:tc>
          <w:tcPr>
            <w:tcW w:w="1235" w:type="dxa"/>
          </w:tcPr>
          <w:p w:rsidR="00BF6F46" w:rsidRDefault="00BF6F46" w:rsidP="00EF71B4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Třída</w:t>
            </w:r>
          </w:p>
        </w:tc>
        <w:tc>
          <w:tcPr>
            <w:tcW w:w="1196" w:type="dxa"/>
          </w:tcPr>
          <w:p w:rsidR="00BF6F46" w:rsidRDefault="00BF6F46" w:rsidP="00EF71B4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Počet žáků</w:t>
            </w:r>
          </w:p>
        </w:tc>
        <w:tc>
          <w:tcPr>
            <w:tcW w:w="1252" w:type="dxa"/>
          </w:tcPr>
          <w:p w:rsidR="00BF6F46" w:rsidRDefault="00BF6F46" w:rsidP="00EF71B4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Pochvaly</w:t>
            </w:r>
          </w:p>
        </w:tc>
        <w:tc>
          <w:tcPr>
            <w:tcW w:w="1559" w:type="dxa"/>
          </w:tcPr>
          <w:p w:rsidR="00BF6F46" w:rsidRDefault="00BF6F46" w:rsidP="00EF71B4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Pochvaly ředitele školy</w:t>
            </w:r>
          </w:p>
        </w:tc>
        <w:tc>
          <w:tcPr>
            <w:tcW w:w="1304" w:type="dxa"/>
          </w:tcPr>
          <w:p w:rsidR="00BF6F46" w:rsidRDefault="00BF6F46" w:rsidP="00EF71B4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Napomenutí</w:t>
            </w:r>
            <w:r w:rsidR="00D97A36">
              <w:rPr>
                <w:rFonts w:ascii="Times New Roman" w:eastAsia="Times New Roman" w:hAnsi="Times New Roman" w:cs="Times New Roman"/>
                <w:bCs/>
              </w:rPr>
              <w:t xml:space="preserve"> třídního učitele</w:t>
            </w:r>
          </w:p>
        </w:tc>
        <w:tc>
          <w:tcPr>
            <w:tcW w:w="1305" w:type="dxa"/>
          </w:tcPr>
          <w:p w:rsidR="00BF6F46" w:rsidRDefault="00BF6F46" w:rsidP="00EF71B4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Důtky třídního učitele</w:t>
            </w:r>
          </w:p>
        </w:tc>
        <w:tc>
          <w:tcPr>
            <w:tcW w:w="1437" w:type="dxa"/>
          </w:tcPr>
          <w:p w:rsidR="00BF6F46" w:rsidRDefault="00BF6F46" w:rsidP="00EF71B4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Důtky ředitele školy</w:t>
            </w:r>
          </w:p>
        </w:tc>
      </w:tr>
      <w:tr w:rsidR="00BF6F46" w:rsidTr="00BF6F46">
        <w:tc>
          <w:tcPr>
            <w:tcW w:w="1235" w:type="dxa"/>
          </w:tcPr>
          <w:p w:rsidR="00BF6F46" w:rsidRDefault="00BF6F46" w:rsidP="00EF71B4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 třída</w:t>
            </w:r>
          </w:p>
        </w:tc>
        <w:tc>
          <w:tcPr>
            <w:tcW w:w="1196" w:type="dxa"/>
          </w:tcPr>
          <w:p w:rsidR="00BF6F46" w:rsidRDefault="00BF6F46" w:rsidP="00EF71B4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5/3</w:t>
            </w:r>
            <w:r w:rsidR="00D97A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97A36">
              <w:rPr>
                <w:rFonts w:ascii="Times New Roman" w:eastAsia="Times New Roman" w:hAnsi="Times New Roman" w:cs="Times New Roman"/>
                <w:bCs/>
                <w:vertAlign w:val="superscript"/>
              </w:rPr>
              <w:t>x5</w:t>
            </w:r>
          </w:p>
        </w:tc>
        <w:tc>
          <w:tcPr>
            <w:tcW w:w="1252" w:type="dxa"/>
          </w:tcPr>
          <w:p w:rsidR="00BF6F46" w:rsidRDefault="00BF6F46" w:rsidP="00BF6F4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</w:tcPr>
          <w:p w:rsidR="00BF6F46" w:rsidRDefault="00BF6F46" w:rsidP="00BF6F4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4" w:type="dxa"/>
          </w:tcPr>
          <w:p w:rsidR="00BF6F46" w:rsidRDefault="00BF6F46" w:rsidP="00EF71B4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5" w:type="dxa"/>
          </w:tcPr>
          <w:p w:rsidR="00BF6F46" w:rsidRDefault="00BF6F46" w:rsidP="00EF71B4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37" w:type="dxa"/>
          </w:tcPr>
          <w:p w:rsidR="00BF6F46" w:rsidRDefault="00BF6F46" w:rsidP="00EF71B4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BF6F46" w:rsidTr="00BF6F46">
        <w:tc>
          <w:tcPr>
            <w:tcW w:w="1235" w:type="dxa"/>
          </w:tcPr>
          <w:p w:rsidR="00BF6F46" w:rsidRDefault="00BF6F46" w:rsidP="00EF71B4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 třída</w:t>
            </w:r>
          </w:p>
        </w:tc>
        <w:tc>
          <w:tcPr>
            <w:tcW w:w="1196" w:type="dxa"/>
          </w:tcPr>
          <w:p w:rsidR="00BF6F46" w:rsidRDefault="00BF6F46" w:rsidP="00EF71B4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52" w:type="dxa"/>
          </w:tcPr>
          <w:p w:rsidR="00BF6F46" w:rsidRDefault="00BF6F46" w:rsidP="00BF6F4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</w:tcPr>
          <w:p w:rsidR="00BF6F46" w:rsidRDefault="00BF6F46" w:rsidP="00BF6F4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4" w:type="dxa"/>
          </w:tcPr>
          <w:p w:rsidR="00BF6F46" w:rsidRDefault="00BF6F46" w:rsidP="00EF71B4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5" w:type="dxa"/>
          </w:tcPr>
          <w:p w:rsidR="00BF6F46" w:rsidRDefault="00BF6F46" w:rsidP="00EF71B4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37" w:type="dxa"/>
          </w:tcPr>
          <w:p w:rsidR="00BF6F46" w:rsidRDefault="00BF6F46" w:rsidP="00EF71B4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BF6F46" w:rsidTr="00BF6F46">
        <w:tc>
          <w:tcPr>
            <w:tcW w:w="1235" w:type="dxa"/>
          </w:tcPr>
          <w:p w:rsidR="00BF6F46" w:rsidRDefault="00BF6F46" w:rsidP="00EF71B4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 třída</w:t>
            </w:r>
          </w:p>
        </w:tc>
        <w:tc>
          <w:tcPr>
            <w:tcW w:w="1196" w:type="dxa"/>
          </w:tcPr>
          <w:p w:rsidR="00BF6F46" w:rsidRDefault="00BF6F46" w:rsidP="00EF71B4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8/7</w:t>
            </w:r>
          </w:p>
        </w:tc>
        <w:tc>
          <w:tcPr>
            <w:tcW w:w="1252" w:type="dxa"/>
          </w:tcPr>
          <w:p w:rsidR="00BF6F46" w:rsidRDefault="00BF6F46" w:rsidP="00BF6F4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</w:tcPr>
          <w:p w:rsidR="00BF6F46" w:rsidRDefault="00BF6F46" w:rsidP="00BF6F4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4" w:type="dxa"/>
          </w:tcPr>
          <w:p w:rsidR="00BF6F46" w:rsidRDefault="00D97A36" w:rsidP="00EF71B4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0/</w:t>
            </w:r>
            <w:r w:rsidR="00BF6F4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305" w:type="dxa"/>
          </w:tcPr>
          <w:p w:rsidR="00BF6F46" w:rsidRDefault="00D97A36" w:rsidP="00EF71B4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37" w:type="dxa"/>
          </w:tcPr>
          <w:p w:rsidR="00BF6F46" w:rsidRDefault="00BF6F46" w:rsidP="00EF71B4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BF6F46" w:rsidTr="00BF6F46">
        <w:tc>
          <w:tcPr>
            <w:tcW w:w="1235" w:type="dxa"/>
          </w:tcPr>
          <w:p w:rsidR="00BF6F46" w:rsidRDefault="00BF6F46" w:rsidP="00EF71B4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 třída</w:t>
            </w:r>
          </w:p>
        </w:tc>
        <w:tc>
          <w:tcPr>
            <w:tcW w:w="1196" w:type="dxa"/>
          </w:tcPr>
          <w:p w:rsidR="00BF6F46" w:rsidRDefault="00BF6F46" w:rsidP="00EF71B4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3/2</w:t>
            </w:r>
          </w:p>
        </w:tc>
        <w:tc>
          <w:tcPr>
            <w:tcW w:w="1252" w:type="dxa"/>
          </w:tcPr>
          <w:p w:rsidR="00BF6F46" w:rsidRDefault="00BF6F46" w:rsidP="00BF6F4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</w:tcPr>
          <w:p w:rsidR="00BF6F46" w:rsidRDefault="00BF6F46" w:rsidP="00BF6F4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4" w:type="dxa"/>
          </w:tcPr>
          <w:p w:rsidR="00BF6F46" w:rsidRDefault="00BF6F46" w:rsidP="00EF71B4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5" w:type="dxa"/>
          </w:tcPr>
          <w:p w:rsidR="00BF6F46" w:rsidRDefault="00BF6F46" w:rsidP="00EF71B4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37" w:type="dxa"/>
          </w:tcPr>
          <w:p w:rsidR="00BF6F46" w:rsidRDefault="00BF6F46" w:rsidP="00EF71B4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BF6F46" w:rsidTr="00BF6F46">
        <w:tc>
          <w:tcPr>
            <w:tcW w:w="1235" w:type="dxa"/>
          </w:tcPr>
          <w:p w:rsidR="00BF6F46" w:rsidRDefault="00BF6F46" w:rsidP="00EF71B4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5. třída</w:t>
            </w:r>
          </w:p>
        </w:tc>
        <w:tc>
          <w:tcPr>
            <w:tcW w:w="1196" w:type="dxa"/>
          </w:tcPr>
          <w:p w:rsidR="00BF6F46" w:rsidRDefault="00BF6F46" w:rsidP="00EF71B4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52" w:type="dxa"/>
          </w:tcPr>
          <w:p w:rsidR="00BF6F46" w:rsidRDefault="00BF6F46" w:rsidP="00BF6F4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</w:tcPr>
          <w:p w:rsidR="00BF6F46" w:rsidRDefault="00BF6F46" w:rsidP="00BF6F4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4" w:type="dxa"/>
          </w:tcPr>
          <w:p w:rsidR="00BF6F46" w:rsidRDefault="00BF6F46" w:rsidP="00EF71B4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D97A36">
              <w:rPr>
                <w:rFonts w:ascii="Times New Roman" w:eastAsia="Times New Roman" w:hAnsi="Times New Roman" w:cs="Times New Roman"/>
                <w:bCs/>
              </w:rPr>
              <w:t>/0</w:t>
            </w:r>
          </w:p>
        </w:tc>
        <w:tc>
          <w:tcPr>
            <w:tcW w:w="1305" w:type="dxa"/>
          </w:tcPr>
          <w:p w:rsidR="00BF6F46" w:rsidRDefault="00D97A36" w:rsidP="00EF71B4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0/</w:t>
            </w:r>
            <w:r w:rsidR="00BF6F4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437" w:type="dxa"/>
          </w:tcPr>
          <w:p w:rsidR="00BF6F46" w:rsidRDefault="00BF6F46" w:rsidP="00EF71B4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BF6F46" w:rsidTr="00BF6F46">
        <w:tc>
          <w:tcPr>
            <w:tcW w:w="1235" w:type="dxa"/>
          </w:tcPr>
          <w:p w:rsidR="00BF6F46" w:rsidRDefault="00BF6F46" w:rsidP="00EF71B4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Celkem</w:t>
            </w:r>
          </w:p>
        </w:tc>
        <w:tc>
          <w:tcPr>
            <w:tcW w:w="1196" w:type="dxa"/>
          </w:tcPr>
          <w:p w:rsidR="00BF6F46" w:rsidRDefault="00D97A36" w:rsidP="00EF71B4">
            <w:pPr>
              <w:spacing w:before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20/16</w:t>
            </w:r>
          </w:p>
        </w:tc>
        <w:tc>
          <w:tcPr>
            <w:tcW w:w="1252" w:type="dxa"/>
          </w:tcPr>
          <w:p w:rsidR="00BF6F46" w:rsidRDefault="00BF6F46" w:rsidP="00BF6F4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</w:tcPr>
          <w:p w:rsidR="00BF6F46" w:rsidRDefault="00BF6F46" w:rsidP="00BF6F46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4" w:type="dxa"/>
          </w:tcPr>
          <w:p w:rsidR="00BF6F46" w:rsidRDefault="00D97A36" w:rsidP="00EF71B4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1/1</w:t>
            </w:r>
          </w:p>
        </w:tc>
        <w:tc>
          <w:tcPr>
            <w:tcW w:w="1305" w:type="dxa"/>
          </w:tcPr>
          <w:p w:rsidR="00BF6F46" w:rsidRDefault="00D97A36" w:rsidP="00EF71B4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0/1</w:t>
            </w:r>
          </w:p>
        </w:tc>
        <w:tc>
          <w:tcPr>
            <w:tcW w:w="1437" w:type="dxa"/>
          </w:tcPr>
          <w:p w:rsidR="00BF6F46" w:rsidRDefault="00BF6F46" w:rsidP="00EF71B4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</w:tbl>
    <w:p w:rsidR="00E138FB" w:rsidRDefault="00E138FB" w:rsidP="00806654">
      <w:pPr>
        <w:ind w:right="-284"/>
        <w:rPr>
          <w:rFonts w:ascii="Times New Roman" w:hAnsi="Times New Roman" w:cs="Times New Roman"/>
        </w:rPr>
      </w:pPr>
    </w:p>
    <w:p w:rsidR="00D97A36" w:rsidRPr="00E138FB" w:rsidRDefault="00D97A36" w:rsidP="00D97A36">
      <w:pPr>
        <w:spacing w:before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vertAlign w:val="superscript"/>
        </w:rPr>
        <w:t>x5</w:t>
      </w:r>
      <w:r w:rsidRPr="00E138FB">
        <w:rPr>
          <w:rFonts w:ascii="Times New Roman" w:eastAsia="Times New Roman" w:hAnsi="Times New Roman" w:cs="Times New Roman"/>
          <w:bCs/>
        </w:rPr>
        <w:t>1.</w:t>
      </w:r>
      <w:r>
        <w:rPr>
          <w:rFonts w:ascii="Times New Roman" w:eastAsia="Times New Roman" w:hAnsi="Times New Roman" w:cs="Times New Roman"/>
          <w:bCs/>
        </w:rPr>
        <w:t xml:space="preserve"> pololetí a 2. pololetí</w:t>
      </w:r>
    </w:p>
    <w:p w:rsidR="00D97A36" w:rsidRDefault="00D97A36" w:rsidP="00806654">
      <w:pPr>
        <w:ind w:right="-284"/>
        <w:rPr>
          <w:rFonts w:ascii="Times New Roman" w:hAnsi="Times New Roman" w:cs="Times New Roman"/>
        </w:rPr>
      </w:pPr>
    </w:p>
    <w:p w:rsidR="00D97A36" w:rsidRDefault="00D97A36" w:rsidP="00806654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D4CB0" w:rsidRPr="00BF6F46" w:rsidRDefault="00BF6F46" w:rsidP="00806654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BF6F46">
        <w:rPr>
          <w:rFonts w:ascii="Times New Roman" w:hAnsi="Times New Roman" w:cs="Times New Roman"/>
          <w:b/>
          <w:sz w:val="28"/>
          <w:szCs w:val="28"/>
        </w:rPr>
        <w:t>5. 3. Údaje o zameškaných hodinách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F6F46" w:rsidTr="00BF6F46">
        <w:tc>
          <w:tcPr>
            <w:tcW w:w="1842" w:type="dxa"/>
          </w:tcPr>
          <w:p w:rsidR="00BF6F46" w:rsidRDefault="00BF6F46" w:rsidP="00806654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F6F46" w:rsidRDefault="00BF6F46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omluvených hodin</w:t>
            </w:r>
          </w:p>
        </w:tc>
        <w:tc>
          <w:tcPr>
            <w:tcW w:w="1842" w:type="dxa"/>
          </w:tcPr>
          <w:p w:rsidR="00BF6F46" w:rsidRDefault="00BF6F46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omluvených hodin na žáka</w:t>
            </w:r>
          </w:p>
        </w:tc>
        <w:tc>
          <w:tcPr>
            <w:tcW w:w="1843" w:type="dxa"/>
          </w:tcPr>
          <w:p w:rsidR="00C97BEC" w:rsidRDefault="00C97BEC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Počet </w:t>
            </w:r>
          </w:p>
          <w:p w:rsidR="00C97BEC" w:rsidRDefault="00C97BEC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neomluvených </w:t>
            </w:r>
          </w:p>
          <w:p w:rsidR="00BF6F46" w:rsidRDefault="00C97BEC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hodin na žáka</w:t>
            </w:r>
          </w:p>
        </w:tc>
        <w:tc>
          <w:tcPr>
            <w:tcW w:w="1843" w:type="dxa"/>
          </w:tcPr>
          <w:p w:rsidR="00C97BEC" w:rsidRDefault="00C97BEC" w:rsidP="00C97BEC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Počet </w:t>
            </w:r>
          </w:p>
          <w:p w:rsidR="00C97BEC" w:rsidRDefault="00C97BEC" w:rsidP="00C97BEC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neomluvených </w:t>
            </w:r>
          </w:p>
          <w:p w:rsidR="00BF6F46" w:rsidRDefault="00C97BEC" w:rsidP="00C97BEC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hodin na žáka</w:t>
            </w:r>
          </w:p>
        </w:tc>
      </w:tr>
      <w:tr w:rsidR="00BF6F46" w:rsidTr="00BF6F46">
        <w:tc>
          <w:tcPr>
            <w:tcW w:w="1842" w:type="dxa"/>
          </w:tcPr>
          <w:p w:rsidR="00BF6F46" w:rsidRDefault="00BF6F46" w:rsidP="0080665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1842" w:type="dxa"/>
          </w:tcPr>
          <w:p w:rsidR="00BF6F46" w:rsidRPr="00FF0BEC" w:rsidRDefault="00FF0BEC" w:rsidP="00FF0BEC">
            <w:pPr>
              <w:ind w:right="-28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652/916</w:t>
            </w:r>
            <w:r>
              <w:rPr>
                <w:rFonts w:ascii="Times New Roman" w:hAnsi="Times New Roman" w:cs="Times New Roman"/>
                <w:vertAlign w:val="superscript"/>
              </w:rPr>
              <w:t>x6</w:t>
            </w:r>
          </w:p>
        </w:tc>
        <w:tc>
          <w:tcPr>
            <w:tcW w:w="1842" w:type="dxa"/>
          </w:tcPr>
          <w:p w:rsidR="00BF6F46" w:rsidRDefault="00FF0BEC" w:rsidP="00FF0BEC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41/46</w:t>
            </w:r>
          </w:p>
        </w:tc>
        <w:tc>
          <w:tcPr>
            <w:tcW w:w="1843" w:type="dxa"/>
          </w:tcPr>
          <w:p w:rsidR="00BF6F46" w:rsidRDefault="00C97BEC" w:rsidP="00C97BEC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BF6F46" w:rsidRDefault="00C97BEC" w:rsidP="00C97BEC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F0BEC" w:rsidRDefault="00FF0BEC" w:rsidP="00806654">
      <w:pPr>
        <w:ind w:right="-284"/>
        <w:rPr>
          <w:rFonts w:ascii="Times New Roman" w:hAnsi="Times New Roman" w:cs="Times New Roman"/>
          <w:vertAlign w:val="superscript"/>
        </w:rPr>
      </w:pPr>
    </w:p>
    <w:p w:rsidR="00806654" w:rsidRPr="00FF0BEC" w:rsidRDefault="00FF0BEC" w:rsidP="00806654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x6 </w:t>
      </w:r>
      <w:r>
        <w:rPr>
          <w:rFonts w:ascii="Times New Roman" w:hAnsi="Times New Roman" w:cs="Times New Roman"/>
        </w:rPr>
        <w:t>1. a 2. pololetí</w:t>
      </w:r>
    </w:p>
    <w:p w:rsidR="00FF0BEC" w:rsidRDefault="00FF0BEC" w:rsidP="00FF0BEC">
      <w:pPr>
        <w:pStyle w:val="Odstavecseseznamem"/>
        <w:ind w:right="-284"/>
        <w:rPr>
          <w:rFonts w:ascii="Times New Roman" w:hAnsi="Times New Roman" w:cs="Times New Roman"/>
        </w:rPr>
      </w:pPr>
    </w:p>
    <w:p w:rsidR="00C97BEC" w:rsidRPr="00C97BEC" w:rsidRDefault="00C97BEC" w:rsidP="00C97BEC">
      <w:pPr>
        <w:pStyle w:val="Odstavecseseznamem"/>
        <w:numPr>
          <w:ilvl w:val="0"/>
          <w:numId w:val="2"/>
        </w:num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průběhu školního roku 2013/2014 nedošlo ve škole k žádnému vážnějšímu porušení kázně a tím k hrubému porušení zásad školního řádu. Zároveň během roku nedošlo k projevům záškoláctví, společensky nežádoucím jevům a k záznamu neomluvených hodin. Žádnému žákovi neby</w:t>
      </w:r>
      <w:r w:rsidR="00B2404A">
        <w:rPr>
          <w:rFonts w:ascii="Times New Roman" w:hAnsi="Times New Roman" w:cs="Times New Roman"/>
        </w:rPr>
        <w:t xml:space="preserve">la snížena známka z chování. </w:t>
      </w:r>
    </w:p>
    <w:p w:rsidR="00C97BEC" w:rsidRDefault="00C97BEC" w:rsidP="00C97BEC">
      <w:pPr>
        <w:pStyle w:val="Odstavecseseznamem"/>
        <w:numPr>
          <w:ilvl w:val="0"/>
          <w:numId w:val="2"/>
        </w:num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Závěr</w:t>
      </w:r>
      <w:r w:rsidR="009B77C6">
        <w:rPr>
          <w:rFonts w:ascii="Times New Roman" w:hAnsi="Times New Roman" w:cs="Times New Roman"/>
        </w:rPr>
        <w:t>: Chování všech žáků bylo hodnoceno stupněm velmi dobré.</w:t>
      </w:r>
    </w:p>
    <w:p w:rsidR="009B77C6" w:rsidRPr="00C97BEC" w:rsidRDefault="009B77C6" w:rsidP="009B77C6">
      <w:pPr>
        <w:pStyle w:val="Odstavecseseznamem"/>
        <w:ind w:right="-284"/>
        <w:rPr>
          <w:rFonts w:ascii="Times New Roman" w:hAnsi="Times New Roman" w:cs="Times New Roman"/>
        </w:rPr>
      </w:pPr>
    </w:p>
    <w:p w:rsidR="00C97BEC" w:rsidRDefault="009B77C6" w:rsidP="00806654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B77C6">
        <w:rPr>
          <w:rFonts w:ascii="Times New Roman" w:hAnsi="Times New Roman" w:cs="Times New Roman"/>
          <w:b/>
          <w:sz w:val="28"/>
          <w:szCs w:val="28"/>
        </w:rPr>
        <w:t>5. 4. Údaje o integrovaných žácích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B77C6" w:rsidRPr="009B77C6" w:rsidTr="009B77C6">
        <w:tc>
          <w:tcPr>
            <w:tcW w:w="3070" w:type="dxa"/>
          </w:tcPr>
          <w:p w:rsidR="009B77C6" w:rsidRPr="009B77C6" w:rsidRDefault="009B77C6" w:rsidP="0080665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9B77C6">
              <w:rPr>
                <w:rFonts w:ascii="Times New Roman" w:hAnsi="Times New Roman" w:cs="Times New Roman"/>
                <w:b/>
              </w:rPr>
              <w:t>Druh postižení</w:t>
            </w:r>
          </w:p>
        </w:tc>
        <w:tc>
          <w:tcPr>
            <w:tcW w:w="3071" w:type="dxa"/>
          </w:tcPr>
          <w:p w:rsidR="009B77C6" w:rsidRPr="009B77C6" w:rsidRDefault="009B77C6" w:rsidP="0080665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9B77C6">
              <w:rPr>
                <w:rFonts w:ascii="Times New Roman" w:hAnsi="Times New Roman" w:cs="Times New Roman"/>
                <w:b/>
              </w:rPr>
              <w:t>Ročník</w:t>
            </w:r>
          </w:p>
        </w:tc>
        <w:tc>
          <w:tcPr>
            <w:tcW w:w="3071" w:type="dxa"/>
          </w:tcPr>
          <w:p w:rsidR="009B77C6" w:rsidRPr="009B77C6" w:rsidRDefault="009B77C6" w:rsidP="0080665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9B77C6">
              <w:rPr>
                <w:rFonts w:ascii="Times New Roman" w:hAnsi="Times New Roman" w:cs="Times New Roman"/>
                <w:b/>
              </w:rPr>
              <w:t>Počet žáků</w:t>
            </w:r>
          </w:p>
        </w:tc>
      </w:tr>
      <w:tr w:rsidR="009B77C6" w:rsidTr="009B77C6">
        <w:tc>
          <w:tcPr>
            <w:tcW w:w="3070" w:type="dxa"/>
          </w:tcPr>
          <w:p w:rsidR="009B77C6" w:rsidRPr="009B77C6" w:rsidRDefault="009B77C6" w:rsidP="00806654">
            <w:pPr>
              <w:ind w:right="-284"/>
              <w:rPr>
                <w:rFonts w:ascii="Times New Roman" w:hAnsi="Times New Roman" w:cs="Times New Roman"/>
              </w:rPr>
            </w:pPr>
            <w:r w:rsidRPr="009B77C6">
              <w:rPr>
                <w:rFonts w:ascii="Times New Roman" w:hAnsi="Times New Roman" w:cs="Times New Roman"/>
              </w:rPr>
              <w:t>Sluchové postižení</w:t>
            </w:r>
          </w:p>
        </w:tc>
        <w:tc>
          <w:tcPr>
            <w:tcW w:w="3071" w:type="dxa"/>
          </w:tcPr>
          <w:p w:rsidR="009B77C6" w:rsidRDefault="009B77C6" w:rsidP="00806654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9B77C6" w:rsidRPr="009B77C6" w:rsidRDefault="009B77C6" w:rsidP="009B77C6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9B77C6">
              <w:rPr>
                <w:rFonts w:ascii="Times New Roman" w:hAnsi="Times New Roman" w:cs="Times New Roman"/>
              </w:rPr>
              <w:t>0</w:t>
            </w:r>
          </w:p>
        </w:tc>
      </w:tr>
      <w:tr w:rsidR="009B77C6" w:rsidTr="009B77C6">
        <w:tc>
          <w:tcPr>
            <w:tcW w:w="3070" w:type="dxa"/>
          </w:tcPr>
          <w:p w:rsidR="009B77C6" w:rsidRPr="009B77C6" w:rsidRDefault="009B77C6" w:rsidP="00806654">
            <w:pPr>
              <w:ind w:right="-284"/>
              <w:rPr>
                <w:rFonts w:ascii="Times New Roman" w:hAnsi="Times New Roman" w:cs="Times New Roman"/>
              </w:rPr>
            </w:pPr>
            <w:r w:rsidRPr="009B77C6">
              <w:rPr>
                <w:rFonts w:ascii="Times New Roman" w:hAnsi="Times New Roman" w:cs="Times New Roman"/>
              </w:rPr>
              <w:t>Zrakové postižení</w:t>
            </w:r>
          </w:p>
        </w:tc>
        <w:tc>
          <w:tcPr>
            <w:tcW w:w="3071" w:type="dxa"/>
          </w:tcPr>
          <w:p w:rsidR="009B77C6" w:rsidRDefault="009B77C6" w:rsidP="00806654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9B77C6" w:rsidRPr="009B77C6" w:rsidRDefault="009B77C6" w:rsidP="009B77C6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9B77C6">
              <w:rPr>
                <w:rFonts w:ascii="Times New Roman" w:hAnsi="Times New Roman" w:cs="Times New Roman"/>
              </w:rPr>
              <w:t>0</w:t>
            </w:r>
          </w:p>
        </w:tc>
      </w:tr>
      <w:tr w:rsidR="009B77C6" w:rsidTr="009B77C6">
        <w:tc>
          <w:tcPr>
            <w:tcW w:w="3070" w:type="dxa"/>
          </w:tcPr>
          <w:p w:rsidR="009B77C6" w:rsidRPr="009B77C6" w:rsidRDefault="009B77C6" w:rsidP="00806654">
            <w:pPr>
              <w:ind w:right="-284"/>
              <w:rPr>
                <w:rFonts w:ascii="Times New Roman" w:hAnsi="Times New Roman" w:cs="Times New Roman"/>
              </w:rPr>
            </w:pPr>
            <w:r w:rsidRPr="009B77C6">
              <w:rPr>
                <w:rFonts w:ascii="Times New Roman" w:hAnsi="Times New Roman" w:cs="Times New Roman"/>
              </w:rPr>
              <w:t>S vadami řeči</w:t>
            </w:r>
          </w:p>
        </w:tc>
        <w:tc>
          <w:tcPr>
            <w:tcW w:w="3071" w:type="dxa"/>
          </w:tcPr>
          <w:p w:rsidR="009B77C6" w:rsidRDefault="009B77C6" w:rsidP="00806654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9B77C6" w:rsidRPr="009B77C6" w:rsidRDefault="009B77C6" w:rsidP="009B77C6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9B77C6">
              <w:rPr>
                <w:rFonts w:ascii="Times New Roman" w:hAnsi="Times New Roman" w:cs="Times New Roman"/>
              </w:rPr>
              <w:t>0</w:t>
            </w:r>
          </w:p>
        </w:tc>
      </w:tr>
      <w:tr w:rsidR="009B77C6" w:rsidTr="009B77C6">
        <w:tc>
          <w:tcPr>
            <w:tcW w:w="3070" w:type="dxa"/>
          </w:tcPr>
          <w:p w:rsidR="009B77C6" w:rsidRPr="009B77C6" w:rsidRDefault="009B77C6" w:rsidP="00806654">
            <w:pPr>
              <w:ind w:right="-284"/>
              <w:rPr>
                <w:rFonts w:ascii="Times New Roman" w:hAnsi="Times New Roman" w:cs="Times New Roman"/>
              </w:rPr>
            </w:pPr>
            <w:r w:rsidRPr="009B77C6">
              <w:rPr>
                <w:rFonts w:ascii="Times New Roman" w:hAnsi="Times New Roman" w:cs="Times New Roman"/>
              </w:rPr>
              <w:t>Tělesné postižení</w:t>
            </w:r>
          </w:p>
        </w:tc>
        <w:tc>
          <w:tcPr>
            <w:tcW w:w="3071" w:type="dxa"/>
          </w:tcPr>
          <w:p w:rsidR="009B77C6" w:rsidRDefault="009B77C6" w:rsidP="00806654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9B77C6" w:rsidRPr="009B77C6" w:rsidRDefault="009B77C6" w:rsidP="009B77C6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9B77C6">
              <w:rPr>
                <w:rFonts w:ascii="Times New Roman" w:hAnsi="Times New Roman" w:cs="Times New Roman"/>
              </w:rPr>
              <w:t>0</w:t>
            </w:r>
          </w:p>
        </w:tc>
      </w:tr>
      <w:tr w:rsidR="009B77C6" w:rsidTr="009B77C6">
        <w:tc>
          <w:tcPr>
            <w:tcW w:w="3070" w:type="dxa"/>
          </w:tcPr>
          <w:p w:rsidR="009B77C6" w:rsidRPr="009B77C6" w:rsidRDefault="009B77C6" w:rsidP="00806654">
            <w:pPr>
              <w:ind w:right="-284"/>
              <w:rPr>
                <w:rFonts w:ascii="Times New Roman" w:hAnsi="Times New Roman" w:cs="Times New Roman"/>
              </w:rPr>
            </w:pPr>
            <w:r w:rsidRPr="009B77C6">
              <w:rPr>
                <w:rFonts w:ascii="Times New Roman" w:hAnsi="Times New Roman" w:cs="Times New Roman"/>
              </w:rPr>
              <w:t>S kombinací postižení</w:t>
            </w:r>
          </w:p>
        </w:tc>
        <w:tc>
          <w:tcPr>
            <w:tcW w:w="3071" w:type="dxa"/>
          </w:tcPr>
          <w:p w:rsidR="009B77C6" w:rsidRDefault="009B77C6" w:rsidP="00806654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9B77C6" w:rsidRPr="009B77C6" w:rsidRDefault="009B77C6" w:rsidP="009B77C6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9B77C6">
              <w:rPr>
                <w:rFonts w:ascii="Times New Roman" w:hAnsi="Times New Roman" w:cs="Times New Roman"/>
              </w:rPr>
              <w:t>0</w:t>
            </w:r>
          </w:p>
        </w:tc>
      </w:tr>
      <w:tr w:rsidR="009B77C6" w:rsidTr="009B77C6">
        <w:tc>
          <w:tcPr>
            <w:tcW w:w="3070" w:type="dxa"/>
          </w:tcPr>
          <w:p w:rsidR="009B77C6" w:rsidRPr="009B77C6" w:rsidRDefault="009B77C6" w:rsidP="00806654">
            <w:pPr>
              <w:ind w:right="-284"/>
              <w:rPr>
                <w:rFonts w:ascii="Times New Roman" w:hAnsi="Times New Roman" w:cs="Times New Roman"/>
              </w:rPr>
            </w:pPr>
            <w:r w:rsidRPr="009B77C6">
              <w:rPr>
                <w:rFonts w:ascii="Times New Roman" w:hAnsi="Times New Roman" w:cs="Times New Roman"/>
              </w:rPr>
              <w:t>S vývojovými poruchami učení</w:t>
            </w:r>
          </w:p>
        </w:tc>
        <w:tc>
          <w:tcPr>
            <w:tcW w:w="3071" w:type="dxa"/>
          </w:tcPr>
          <w:p w:rsidR="009B77C6" w:rsidRDefault="009B77C6" w:rsidP="00806654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9B77C6" w:rsidRPr="009B77C6" w:rsidRDefault="009B77C6" w:rsidP="009B77C6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9B77C6">
              <w:rPr>
                <w:rFonts w:ascii="Times New Roman" w:hAnsi="Times New Roman" w:cs="Times New Roman"/>
              </w:rPr>
              <w:t>0</w:t>
            </w:r>
          </w:p>
        </w:tc>
      </w:tr>
    </w:tbl>
    <w:p w:rsidR="009B77C6" w:rsidRDefault="009B77C6" w:rsidP="00806654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82B79" w:rsidRDefault="00582B79" w:rsidP="00806654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Údaje za součást Mateřská škola</w:t>
      </w:r>
    </w:p>
    <w:p w:rsidR="00FA413E" w:rsidRPr="005C6B8E" w:rsidRDefault="00FA413E" w:rsidP="005C6B8E">
      <w:r w:rsidRPr="005C6B8E">
        <w:t>Co dělaly Včeličky celý rok?</w:t>
      </w:r>
      <w:r w:rsidRPr="005C6B8E">
        <w:rPr>
          <w:noProof/>
          <w:lang w:eastAsia="cs-CZ"/>
        </w:rPr>
        <w:t xml:space="preserve">                                                          </w:t>
      </w:r>
    </w:p>
    <w:p w:rsidR="00FA413E" w:rsidRPr="005C6B8E" w:rsidRDefault="00FA413E" w:rsidP="005C6B8E">
      <w:r w:rsidRPr="005C6B8E">
        <w:t>V tomto školním roce navštěvovalo třídu mateřské školy 29 dětí.  Těšili jsme se na září školní roku 2013/2014, kdy všechno začíná zase od začátku. Byli jsme zvědaví na nově přijaté děti, jak si u nás zvyknou. Naštěstí těch slziček bylo maličko a my jsme rádi, že máme nové kamarády.</w:t>
      </w:r>
    </w:p>
    <w:p w:rsidR="00FA413E" w:rsidRPr="005C6B8E" w:rsidRDefault="00FA413E" w:rsidP="005C6B8E">
      <w:r w:rsidRPr="005C6B8E">
        <w:t xml:space="preserve">Pro nás „velké“ to znamená, připravit pro Včeličky tak zajímavý program, aby se do naší mateřinky těšily. Školní rok jsme odstartovali akcí „Standa a Vanda“, která byla věnována školnímu mléku. Akce se dětem velice líbila. </w:t>
      </w:r>
    </w:p>
    <w:p w:rsidR="00FA413E" w:rsidRPr="005C6B8E" w:rsidRDefault="00FA413E" w:rsidP="005C6B8E">
      <w:pPr>
        <w:rPr>
          <w:rFonts w:eastAsia="Times New Roman"/>
          <w:lang w:eastAsia="cs-CZ"/>
        </w:rPr>
      </w:pPr>
      <w:r w:rsidRPr="005C6B8E">
        <w:rPr>
          <w:rFonts w:eastAsia="Times New Roman"/>
          <w:lang w:eastAsia="cs-CZ"/>
        </w:rPr>
        <w:t xml:space="preserve">Naší pravidelnou akcí se stalo zamykání zahrady. Každoročně vítáme podzim, pořádáme Bramboriádu, Drakiádu, Bubákoviny, hrajeme pohádky, vyprávíme s dětmi o zvířátkách, lese a rostlinách.  Ne jinak tomu bylo i tento rok. Děti si připomněly, čím se zvířátka živí a co dobrého pod zub jim můžeme přinést z našich domovů.  Když nám přeje počasí, tak se společně všichni vydáváme do blízkého lesa ke krmelci a pozorujeme, co se děje s přírodou na podzim, jak se chystá k zimnímu </w:t>
      </w:r>
      <w:r w:rsidRPr="005C6B8E">
        <w:rPr>
          <w:rFonts w:eastAsia="Times New Roman"/>
          <w:lang w:eastAsia="cs-CZ"/>
        </w:rPr>
        <w:lastRenderedPageBreak/>
        <w:t xml:space="preserve">odpočinku. A ke spánku se chystají také stromy v lese. Lesní skřítci musí každý stromeček uspat, aby v zimě nezmrznul. </w:t>
      </w:r>
    </w:p>
    <w:p w:rsidR="00FA413E" w:rsidRPr="005C6B8E" w:rsidRDefault="00FA413E" w:rsidP="005C6B8E">
      <w:pPr>
        <w:rPr>
          <w:rFonts w:eastAsia="Times New Roman"/>
          <w:lang w:eastAsia="cs-CZ"/>
        </w:rPr>
      </w:pPr>
      <w:r w:rsidRPr="005C6B8E">
        <w:rPr>
          <w:rFonts w:eastAsia="Times New Roman"/>
          <w:lang w:eastAsia="cs-CZ"/>
        </w:rPr>
        <w:t xml:space="preserve">Každý prosinec se </w:t>
      </w:r>
      <w:r w:rsidRPr="005C6B8E">
        <w:rPr>
          <w:rFonts w:eastAsia="Times New Roman"/>
          <w:bCs/>
          <w:lang w:eastAsia="cs-CZ"/>
        </w:rPr>
        <w:t xml:space="preserve">těšíme se na Vánoce. </w:t>
      </w:r>
      <w:r w:rsidRPr="005C6B8E">
        <w:rPr>
          <w:rFonts w:eastAsia="Times New Roman"/>
          <w:lang w:eastAsia="cs-CZ"/>
        </w:rPr>
        <w:t>V předvánoční době se ve škole uskutečnilo několik akcí. Do školy přišel „Mikuláš a Čert“. Děti zazpívaly a ukázaly, co se od začátku školního roku ve školce naučily. Objevily se i slzičky, ale dárečky pod stromečkem a balíček od Mikuláše hned vykouzlil na dětských tvářích úsměv. Společně s rodiči jsme pořádali akci Vánoční tvoření.</w:t>
      </w:r>
    </w:p>
    <w:p w:rsidR="00FA413E" w:rsidRPr="005C6B8E" w:rsidRDefault="00FA413E" w:rsidP="005C6B8E">
      <w:pPr>
        <w:rPr>
          <w:rFonts w:eastAsia="Times New Roman"/>
          <w:lang w:eastAsia="cs-CZ"/>
        </w:rPr>
      </w:pPr>
      <w:r w:rsidRPr="005C6B8E">
        <w:rPr>
          <w:rFonts w:eastAsia="Times New Roman"/>
          <w:lang w:eastAsia="cs-CZ"/>
        </w:rPr>
        <w:t>13. 12. 2013 jsme se rozjeli do našeho hlavního města, Prahy. Výletu se zúčastnili předškoláci a žáci ZŠ. Vánoční Praha byla nezapomenutelná a někteří ji navštívili úplně poprvé.</w:t>
      </w:r>
    </w:p>
    <w:p w:rsidR="00FA413E" w:rsidRPr="005C6B8E" w:rsidRDefault="00FA413E" w:rsidP="005C6B8E">
      <w:pPr>
        <w:rPr>
          <w:rFonts w:eastAsia="Times New Roman"/>
          <w:lang w:eastAsia="cs-CZ"/>
        </w:rPr>
      </w:pPr>
      <w:r w:rsidRPr="005C6B8E">
        <w:rPr>
          <w:rFonts w:eastAsia="Times New Roman"/>
          <w:lang w:eastAsia="cs-CZ"/>
        </w:rPr>
        <w:t xml:space="preserve">Naší velkou společnou akcí se ZŠ byl </w:t>
      </w:r>
      <w:r w:rsidRPr="005C6B8E">
        <w:rPr>
          <w:rFonts w:eastAsia="Times New Roman"/>
          <w:bCs/>
          <w:lang w:eastAsia="cs-CZ"/>
        </w:rPr>
        <w:t>Vánoční koncert v kostele sv. Vojtěcha v Běcharech, který se konal 17. 12.</w:t>
      </w:r>
      <w:r w:rsidRPr="005C6B8E">
        <w:rPr>
          <w:rFonts w:eastAsia="Times New Roman"/>
          <w:lang w:eastAsia="cs-CZ"/>
        </w:rPr>
        <w:t xml:space="preserve"> 2013. Koncert se nesl ve staročeském duchu. Dětem se vystoupení velice povedlo. </w:t>
      </w:r>
    </w:p>
    <w:p w:rsidR="00FA413E" w:rsidRPr="005C6B8E" w:rsidRDefault="00FA413E" w:rsidP="005C6B8E">
      <w:r w:rsidRPr="005C6B8E">
        <w:t xml:space="preserve">V lednu navštívili naši budoucí školáci třídu ZŠ a prožili tu 2 vyučovací hodiny. Tradičně jezdíme do Jičína na plavecký výcvik, který se konal od 14. 2. do 11. 4. 2014. </w:t>
      </w:r>
    </w:p>
    <w:p w:rsidR="00FA413E" w:rsidRPr="005C6B8E" w:rsidRDefault="00FA413E" w:rsidP="005C6B8E">
      <w:r w:rsidRPr="005C6B8E">
        <w:t xml:space="preserve">Do školy pravidelně  jezdí profesionální herci, takže děti shlédly několik pohádek: „Z pohádky do pohádky“, „Pirátskou pohádku“, „Princeznu Žabku“,“Luciáška“ atd. </w:t>
      </w:r>
      <w:r w:rsidRPr="005C6B8E">
        <w:rPr>
          <w:rFonts w:eastAsia="Times New Roman"/>
          <w:lang w:eastAsia="cs-CZ"/>
        </w:rPr>
        <w:br/>
      </w:r>
      <w:r w:rsidRPr="005C6B8E">
        <w:rPr>
          <w:rFonts w:eastAsia="Times New Roman"/>
          <w:bCs/>
          <w:color w:val="000000" w:themeColor="text1"/>
          <w:lang w:eastAsia="cs-CZ"/>
        </w:rPr>
        <w:t xml:space="preserve">Pravidelnou a hezkou akcí je vynášení Morany a vítání jara. Jaro s námi vítají i někteří rodiče. </w:t>
      </w:r>
      <w:r w:rsidRPr="005C6B8E">
        <w:rPr>
          <w:rFonts w:eastAsia="Times New Roman"/>
          <w:lang w:eastAsia="cs-CZ"/>
        </w:rPr>
        <w:t xml:space="preserve">Zima nás už potěšila i potrápila dost. Na první jarní den se ukazovalo sluníčko a děti vyrobily ve škole Moranu v lidské velikosti. Došli jsme k potoku, říkali říkanku: „Zimo, zimo, táhni…Také symbolicky „zlatým“ klíčem děti odemkly vrátka na zahradu.  </w:t>
      </w:r>
    </w:p>
    <w:p w:rsidR="00FA413E" w:rsidRPr="005C6B8E" w:rsidRDefault="00FA413E" w:rsidP="005C6B8E">
      <w:pPr>
        <w:rPr>
          <w:color w:val="000000" w:themeColor="text1"/>
        </w:rPr>
      </w:pPr>
      <w:r w:rsidRPr="005C6B8E">
        <w:rPr>
          <w:color w:val="000000" w:themeColor="text1"/>
        </w:rPr>
        <w:t>Díky Ing. Čepické, která je členkou Svazu ochránců přírody jsme se opět zapojili do celosvětové kampaně: „</w:t>
      </w:r>
      <w:hyperlink r:id="rId12" w:tooltip="Permanent Link to Ukliďme svět" w:history="1">
        <w:r w:rsidRPr="005C6B8E">
          <w:rPr>
            <w:rFonts w:eastAsia="Times New Roman"/>
            <w:bCs/>
            <w:color w:val="000000" w:themeColor="text1"/>
            <w:lang w:eastAsia="cs-CZ"/>
          </w:rPr>
          <w:t>Ukliďme svě</w:t>
        </w:r>
      </w:hyperlink>
      <w:r w:rsidRPr="005C6B8E">
        <w:rPr>
          <w:rFonts w:eastAsia="Times New Roman"/>
          <w:bCs/>
          <w:color w:val="000000" w:themeColor="text1"/>
          <w:lang w:eastAsia="cs-CZ"/>
        </w:rPr>
        <w:t>t</w:t>
      </w:r>
      <w:r w:rsidRPr="005C6B8E">
        <w:rPr>
          <w:color w:val="000000" w:themeColor="text1"/>
        </w:rPr>
        <w:t>”.</w:t>
      </w:r>
    </w:p>
    <w:p w:rsidR="00FA413E" w:rsidRPr="005C6B8E" w:rsidRDefault="00FA413E" w:rsidP="005C6B8E">
      <w:pPr>
        <w:rPr>
          <w:color w:val="000000" w:themeColor="text1"/>
        </w:rPr>
      </w:pPr>
      <w:r w:rsidRPr="005C6B8E">
        <w:rPr>
          <w:color w:val="000000" w:themeColor="text1"/>
        </w:rPr>
        <w:t xml:space="preserve">12. 3. 2014 odjela tři děvčátka společně se žákyněmi ZŠ vlakem do Rožďalovic na „Veselou básničku“. </w:t>
      </w:r>
    </w:p>
    <w:p w:rsidR="00FA413E" w:rsidRPr="005C6B8E" w:rsidRDefault="00FA413E" w:rsidP="005C6B8E">
      <w:r w:rsidRPr="005C6B8E">
        <w:rPr>
          <w:rStyle w:val="Siln"/>
          <w:rFonts w:ascii="Times New Roman" w:hAnsi="Times New Roman" w:cs="Times New Roman"/>
          <w:b w:val="0"/>
        </w:rPr>
        <w:t xml:space="preserve">Každoročně </w:t>
      </w:r>
      <w:r w:rsidR="00BB7561" w:rsidRPr="005C6B8E">
        <w:rPr>
          <w:rStyle w:val="Siln"/>
          <w:rFonts w:ascii="Times New Roman" w:hAnsi="Times New Roman" w:cs="Times New Roman"/>
          <w:b w:val="0"/>
        </w:rPr>
        <w:t>si v měsíci březnu připomínáme „</w:t>
      </w:r>
      <w:r w:rsidRPr="005C6B8E">
        <w:rPr>
          <w:rStyle w:val="Siln"/>
          <w:rFonts w:ascii="Times New Roman" w:hAnsi="Times New Roman" w:cs="Times New Roman"/>
          <w:b w:val="0"/>
        </w:rPr>
        <w:t>Březen měsíc knihy”.</w:t>
      </w:r>
      <w:r w:rsidRPr="005C6B8E">
        <w:t xml:space="preserve"> Děti nosí své nejoblíbenější knihy a po obědě čteme pohádky na přání. </w:t>
      </w:r>
    </w:p>
    <w:p w:rsidR="00FA413E" w:rsidRPr="005C6B8E" w:rsidRDefault="00FA413E" w:rsidP="005C6B8E">
      <w:r w:rsidRPr="005C6B8E">
        <w:rPr>
          <w:rStyle w:val="Siln"/>
          <w:rFonts w:ascii="Times New Roman" w:hAnsi="Times New Roman" w:cs="Times New Roman"/>
          <w:b w:val="0"/>
        </w:rPr>
        <w:t xml:space="preserve">Velice se nám letos dařilo ve výtvarných soutěžích. Náchodská Prima sezóna, </w:t>
      </w:r>
      <w:r w:rsidRPr="005C6B8E">
        <w:t xml:space="preserve">obecně prospěšná společnost ve spolupráci se </w:t>
      </w:r>
      <w:r w:rsidRPr="005C6B8E">
        <w:rPr>
          <w:rStyle w:val="Siln"/>
          <w:rFonts w:ascii="Times New Roman" w:hAnsi="Times New Roman" w:cs="Times New Roman"/>
          <w:b w:val="0"/>
        </w:rPr>
        <w:t>ZOO Dvůr Králové v</w:t>
      </w:r>
      <w:r w:rsidRPr="005C6B8E">
        <w:t>yhlásila 9. ročník dětské soutěže „Malá prima sezóna“.  Soutěž byla vyhlášena na témata</w:t>
      </w:r>
      <w:r w:rsidRPr="005C6B8E">
        <w:rPr>
          <w:rStyle w:val="Siln"/>
          <w:rFonts w:ascii="Times New Roman" w:hAnsi="Times New Roman" w:cs="Times New Roman"/>
          <w:b w:val="0"/>
        </w:rPr>
        <w:t xml:space="preserve">: „Máme rádi zvířata!“, „Jak se žije v ZOO?“, „Za zvířaty do Afriky… </w:t>
      </w:r>
      <w:r w:rsidRPr="005C6B8E">
        <w:t xml:space="preserve">Do soutěže byly zaslány práce pěti dětí MŠ, obdrželi jsme „Cenu poroty” a volný vstup do ZOO Dvůr Králové. </w:t>
      </w:r>
      <w:r w:rsidRPr="005C6B8E">
        <w:br/>
        <w:t xml:space="preserve">Asi nejvýznamnějším dnem v MŠ byl čtvrtek 19. 6. 2014. V tento den jsme se slavnostně loučili s našimi čtyřmi předškoláky. V místnosti pro pohybovou výchovu byli přítomni rodiče, prarodiče a ostatní děti ze ZŠ. Dalšími hosty byla bývalá ředitelka ZŠ a MŠ Běchary Mgr. Vávrová J., ředitelka MŠ Valdice p. Skrbková V a starosta obce Ing. Jan Škoda. Děti se proměnily v berušky a Ferdy mravence. Předškoláci byli slavnostně pasováni na školáky, dostali Pamětní list a dárek. </w:t>
      </w:r>
    </w:p>
    <w:p w:rsidR="00FA413E" w:rsidRPr="005C6B8E" w:rsidRDefault="00FA413E" w:rsidP="005C6B8E">
      <w:r w:rsidRPr="005C6B8E">
        <w:t xml:space="preserve">A jaký je ten náš dnešní svět? Je plný techniky, spěchu a průmyslu. Jsme vděčni za krásné místo, kde se nachází naše mateřská škola. Snad se naši děti naučí na chvíli zastavit a žasnout nad malými i velkými zázraky naší přírody. </w:t>
      </w:r>
    </w:p>
    <w:p w:rsidR="00BB7561" w:rsidRPr="005C6B8E" w:rsidRDefault="00FA413E" w:rsidP="005C6B8E">
      <w:r w:rsidRPr="005C6B8E">
        <w:t xml:space="preserve">Naše výchova se snaží najít cestu a pomáhat navazovat vztah s přírodou. Učíme se proč pomáhat přírodě, proč nemáme ubližovat broučkům, proč nemáme lámat větve, netrhat kytičky, nešlapat do </w:t>
      </w:r>
      <w:r w:rsidRPr="005C6B8E">
        <w:lastRenderedPageBreak/>
        <w:t xml:space="preserve">kaluží a proč neubližovat lidem. Snad si toho kousek donesou až do dospělosti, kdy se z nich stanou mámy a tátové a budou vychovávat zase své děti. Děkujeme rodičům za jejich spolupráci a velké poděkování patří všem rodičům, kteří přispěli dárky či finančním obnosem. </w:t>
      </w:r>
    </w:p>
    <w:p w:rsidR="00297386" w:rsidRPr="005C6B8E" w:rsidRDefault="00297386" w:rsidP="005C6B8E">
      <w:r w:rsidRPr="005C6B8E">
        <w:t>Vypracovala Libuše Šoltysová a Veronika Kobrlová</w:t>
      </w:r>
    </w:p>
    <w:p w:rsidR="005C6B8E" w:rsidRDefault="005C6B8E" w:rsidP="00BB7561"/>
    <w:p w:rsidR="009B77C6" w:rsidRPr="00BB7561" w:rsidRDefault="007A0C3A" w:rsidP="00BB756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Údaje za součást Školní družina</w:t>
      </w:r>
    </w:p>
    <w:p w:rsidR="00297386" w:rsidRPr="00297386" w:rsidRDefault="00297386" w:rsidP="00297386">
      <w:pPr>
        <w:rPr>
          <w:rFonts w:ascii="Times New Roman" w:hAnsi="Times New Roman" w:cs="Times New Roman"/>
        </w:rPr>
      </w:pPr>
      <w:r w:rsidRPr="00297386">
        <w:rPr>
          <w:rFonts w:ascii="Times New Roman" w:hAnsi="Times New Roman" w:cs="Times New Roman"/>
        </w:rPr>
        <w:t>Součástí školy je školní družina s kapacitou 20 dětí a provozem od 6.30 do 15</w:t>
      </w:r>
      <w:r w:rsidR="00493502">
        <w:rPr>
          <w:rFonts w:ascii="Times New Roman" w:hAnsi="Times New Roman" w:cs="Times New Roman"/>
        </w:rPr>
        <w:t>, 15</w:t>
      </w:r>
      <w:r w:rsidRPr="00297386">
        <w:rPr>
          <w:rFonts w:ascii="Times New Roman" w:hAnsi="Times New Roman" w:cs="Times New Roman"/>
        </w:rPr>
        <w:t xml:space="preserve"> hod. Po celý rok ŠD využívala obě třídy, protože nemá svou vlastní místnost. Děti zde pracují pod vedením vychovatelky Ivy Šourkové. Na začátku školního roku navštěvova</w:t>
      </w:r>
      <w:r w:rsidR="00493502">
        <w:rPr>
          <w:rFonts w:ascii="Times New Roman" w:hAnsi="Times New Roman" w:cs="Times New Roman"/>
        </w:rPr>
        <w:t>lo ško</w:t>
      </w:r>
      <w:r w:rsidR="00540116">
        <w:rPr>
          <w:rFonts w:ascii="Times New Roman" w:hAnsi="Times New Roman" w:cs="Times New Roman"/>
        </w:rPr>
        <w:t>lní družinu 17 žáků z 1. až 5. r</w:t>
      </w:r>
      <w:r w:rsidR="00493502">
        <w:rPr>
          <w:rFonts w:ascii="Times New Roman" w:hAnsi="Times New Roman" w:cs="Times New Roman"/>
        </w:rPr>
        <w:t xml:space="preserve">očníku. </w:t>
      </w:r>
      <w:r w:rsidRPr="00297386">
        <w:rPr>
          <w:rFonts w:ascii="Times New Roman" w:hAnsi="Times New Roman" w:cs="Times New Roman"/>
        </w:rPr>
        <w:t xml:space="preserve">V pololetí se odstěhovali 2 žáci do Jičína a jeden přestoupil do ZŠ v Lužanech. Na konci školního roku navštěvovalo ŠD 14 dětí. </w:t>
      </w:r>
    </w:p>
    <w:p w:rsidR="00297386" w:rsidRPr="00297386" w:rsidRDefault="00297386" w:rsidP="00297386">
      <w:pPr>
        <w:rPr>
          <w:rFonts w:ascii="Times New Roman" w:hAnsi="Times New Roman" w:cs="Times New Roman"/>
        </w:rPr>
      </w:pPr>
      <w:r w:rsidRPr="00297386">
        <w:rPr>
          <w:rFonts w:ascii="Times New Roman" w:hAnsi="Times New Roman" w:cs="Times New Roman"/>
        </w:rPr>
        <w:tab/>
        <w:t xml:space="preserve">Činnost ŠD vycházela z ŠVP naší školy. Děti si v různých aktivitách osvojovaly základy slušného chování, spolupráci s ostatními dětmi, začleňování se do kolektivu, zdokonalovaly se v rukodělných činnostech, rozvíjely své pohybově činnosti, tvořivost, samostatnost, ohleduplnost a jiné. </w:t>
      </w:r>
    </w:p>
    <w:p w:rsidR="00297386" w:rsidRPr="00297386" w:rsidRDefault="00297386" w:rsidP="00297386">
      <w:pPr>
        <w:rPr>
          <w:rFonts w:ascii="Times New Roman" w:hAnsi="Times New Roman" w:cs="Times New Roman"/>
        </w:rPr>
      </w:pPr>
      <w:r w:rsidRPr="00297386">
        <w:rPr>
          <w:rFonts w:ascii="Times New Roman" w:hAnsi="Times New Roman" w:cs="Times New Roman"/>
        </w:rPr>
        <w:tab/>
        <w:t xml:space="preserve">K pravidelným odpočinkovým rekreačním, sportovním a pohybovým činnostem bylo využíváno </w:t>
      </w:r>
      <w:r w:rsidR="00493502">
        <w:rPr>
          <w:rFonts w:ascii="Times New Roman" w:hAnsi="Times New Roman" w:cs="Times New Roman"/>
        </w:rPr>
        <w:t>třídy pro pohybovou výchovu</w:t>
      </w:r>
      <w:r w:rsidRPr="00297386">
        <w:rPr>
          <w:rFonts w:ascii="Times New Roman" w:hAnsi="Times New Roman" w:cs="Times New Roman"/>
        </w:rPr>
        <w:t>, dětské hřiště u ZŠ, velké hřiště u koupaliště, okolí rybníka, les a místní koupaliště. Děti byly často zapojovány do přírodovědné činnosti. Pravidelné vycházky byly využívány k</w:t>
      </w:r>
      <w:r w:rsidR="00493502">
        <w:rPr>
          <w:rFonts w:ascii="Times New Roman" w:hAnsi="Times New Roman" w:cs="Times New Roman"/>
        </w:rPr>
        <w:t> pozorování života kolem rybníku</w:t>
      </w:r>
      <w:r w:rsidRPr="00297386">
        <w:rPr>
          <w:rFonts w:ascii="Times New Roman" w:hAnsi="Times New Roman" w:cs="Times New Roman"/>
        </w:rPr>
        <w:t xml:space="preserve">, v lese i na poli. Sbíraly </w:t>
      </w:r>
      <w:r w:rsidR="00493502">
        <w:rPr>
          <w:rFonts w:ascii="Times New Roman" w:hAnsi="Times New Roman" w:cs="Times New Roman"/>
        </w:rPr>
        <w:t xml:space="preserve">se </w:t>
      </w:r>
      <w:r w:rsidRPr="00297386">
        <w:rPr>
          <w:rFonts w:ascii="Times New Roman" w:hAnsi="Times New Roman" w:cs="Times New Roman"/>
        </w:rPr>
        <w:t>rostlinné vzorky pro</w:t>
      </w:r>
      <w:r w:rsidR="00493502">
        <w:rPr>
          <w:rFonts w:ascii="Times New Roman" w:hAnsi="Times New Roman" w:cs="Times New Roman"/>
        </w:rPr>
        <w:t xml:space="preserve"> určování a instalaci výstavek.</w:t>
      </w:r>
    </w:p>
    <w:p w:rsidR="00297386" w:rsidRPr="00297386" w:rsidRDefault="00297386" w:rsidP="00297386">
      <w:pPr>
        <w:rPr>
          <w:rFonts w:ascii="Times New Roman" w:hAnsi="Times New Roman" w:cs="Times New Roman"/>
        </w:rPr>
      </w:pPr>
      <w:r w:rsidRPr="00297386">
        <w:rPr>
          <w:rFonts w:ascii="Times New Roman" w:hAnsi="Times New Roman" w:cs="Times New Roman"/>
        </w:rPr>
        <w:tab/>
        <w:t xml:space="preserve">Od října měly děti možnost navštěvovat některé z nabízených kroužků: kroužek výtvarné výchovy, včelařství, hra na flétnu a sbor a pohybové hry. Mimo samostatnou činnost družiny byly pořádány akce, do kterých byla ŠD zapojena. Se zájmem byly od rodičů vítány: vánoční a velikonoční dílny, karneval, čarodějnický rej, vítání jara, Den Země a jiné. Výrobky dětí zapojených do výtvarných soutěží byly vystaveny na chodbách a podél schodiště školy. </w:t>
      </w:r>
    </w:p>
    <w:p w:rsidR="00297386" w:rsidRDefault="00297386" w:rsidP="00297386">
      <w:pPr>
        <w:rPr>
          <w:rFonts w:ascii="Times New Roman" w:hAnsi="Times New Roman" w:cs="Times New Roman"/>
        </w:rPr>
      </w:pPr>
      <w:r w:rsidRPr="00297386">
        <w:rPr>
          <w:rFonts w:ascii="Times New Roman" w:hAnsi="Times New Roman" w:cs="Times New Roman"/>
        </w:rPr>
        <w:tab/>
        <w:t xml:space="preserve">V průběhu školního roku téma ŠD a chod ŠD byl projednáván na pedagogických poradách. </w:t>
      </w:r>
    </w:p>
    <w:p w:rsidR="00297386" w:rsidRPr="00297386" w:rsidRDefault="00297386" w:rsidP="002973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Vypracovala Iva Šourková</w:t>
      </w:r>
    </w:p>
    <w:p w:rsidR="00297386" w:rsidRDefault="00297386" w:rsidP="009B77C6">
      <w:pPr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77C6" w:rsidRPr="009B77C6" w:rsidRDefault="00582B79" w:rsidP="009B77C6">
      <w:pPr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9B77C6" w:rsidRPr="009B77C6">
        <w:rPr>
          <w:rFonts w:ascii="Times New Roman" w:eastAsia="Times New Roman" w:hAnsi="Times New Roman" w:cs="Times New Roman"/>
          <w:b/>
          <w:bCs/>
          <w:sz w:val="28"/>
          <w:szCs w:val="28"/>
        </w:rPr>
        <w:t>. Údaje o dalším vzdělávání pedagogických pracovníků DVPP a ostatních pracovníků školy</w:t>
      </w:r>
    </w:p>
    <w:p w:rsidR="009B77C6" w:rsidRDefault="009B77C6" w:rsidP="009B77C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5124C" w:rsidRPr="00A5124C" w:rsidRDefault="00A5124C" w:rsidP="00A5124C">
      <w:pPr>
        <w:pStyle w:val="Normlnweb"/>
        <w:rPr>
          <w:b/>
          <w:sz w:val="22"/>
          <w:szCs w:val="22"/>
        </w:rPr>
      </w:pPr>
      <w:r w:rsidRPr="00A5124C">
        <w:rPr>
          <w:b/>
          <w:sz w:val="22"/>
          <w:szCs w:val="22"/>
        </w:rPr>
        <w:t xml:space="preserve">Libuše Šoltysová  </w:t>
      </w:r>
    </w:p>
    <w:p w:rsidR="00A5124C" w:rsidRPr="00A5124C" w:rsidRDefault="00A5124C" w:rsidP="00A5124C">
      <w:pPr>
        <w:pStyle w:val="Normlnweb"/>
        <w:numPr>
          <w:ilvl w:val="0"/>
          <w:numId w:val="8"/>
        </w:numPr>
        <w:rPr>
          <w:sz w:val="22"/>
          <w:szCs w:val="22"/>
        </w:rPr>
      </w:pPr>
      <w:r w:rsidRPr="00A5124C">
        <w:rPr>
          <w:sz w:val="22"/>
          <w:szCs w:val="22"/>
        </w:rPr>
        <w:t>Základy keramických technik, Keramické studio Jarmily Tyrnerové s.r.o.</w:t>
      </w:r>
    </w:p>
    <w:p w:rsidR="00A5124C" w:rsidRPr="00A5124C" w:rsidRDefault="00A5124C" w:rsidP="00A5124C">
      <w:pPr>
        <w:pStyle w:val="Normlnweb"/>
        <w:numPr>
          <w:ilvl w:val="0"/>
          <w:numId w:val="8"/>
        </w:numPr>
        <w:rPr>
          <w:sz w:val="22"/>
          <w:szCs w:val="22"/>
        </w:rPr>
      </w:pPr>
      <w:r w:rsidRPr="00A5124C">
        <w:rPr>
          <w:sz w:val="22"/>
          <w:szCs w:val="22"/>
        </w:rPr>
        <w:t>Zábavné pohybové hry v MŠ</w:t>
      </w:r>
    </w:p>
    <w:p w:rsidR="005C6B8E" w:rsidRDefault="005C6B8E" w:rsidP="00A5124C">
      <w:pPr>
        <w:pStyle w:val="Normlnweb"/>
        <w:rPr>
          <w:b/>
          <w:sz w:val="22"/>
          <w:szCs w:val="22"/>
        </w:rPr>
      </w:pPr>
    </w:p>
    <w:p w:rsidR="00A5124C" w:rsidRDefault="00A5124C" w:rsidP="00A5124C">
      <w:pPr>
        <w:pStyle w:val="Normlnweb"/>
        <w:rPr>
          <w:b/>
          <w:sz w:val="22"/>
          <w:szCs w:val="22"/>
        </w:rPr>
      </w:pPr>
      <w:r w:rsidRPr="00A5124C">
        <w:rPr>
          <w:b/>
          <w:sz w:val="22"/>
          <w:szCs w:val="22"/>
        </w:rPr>
        <w:lastRenderedPageBreak/>
        <w:t>Veronika Kobrlová</w:t>
      </w:r>
    </w:p>
    <w:p w:rsidR="00A5124C" w:rsidRPr="00B9487B" w:rsidRDefault="00B9487B" w:rsidP="00A5124C">
      <w:pPr>
        <w:pStyle w:val="Normlnweb"/>
        <w:numPr>
          <w:ilvl w:val="0"/>
          <w:numId w:val="9"/>
        </w:numPr>
        <w:rPr>
          <w:sz w:val="22"/>
          <w:szCs w:val="22"/>
        </w:rPr>
      </w:pPr>
      <w:r w:rsidRPr="00B9487B">
        <w:rPr>
          <w:sz w:val="22"/>
          <w:szCs w:val="22"/>
        </w:rPr>
        <w:t>Metoda dobrého startu – prevence poruch učení</w:t>
      </w:r>
    </w:p>
    <w:p w:rsidR="00A5124C" w:rsidRPr="00A5124C" w:rsidRDefault="00A5124C" w:rsidP="009B77C6">
      <w:pPr>
        <w:rPr>
          <w:rFonts w:ascii="Times New Roman" w:eastAsia="Times New Roman" w:hAnsi="Times New Roman" w:cs="Times New Roman"/>
          <w:b/>
        </w:rPr>
      </w:pPr>
      <w:r w:rsidRPr="00A5124C">
        <w:rPr>
          <w:rFonts w:ascii="Times New Roman" w:eastAsia="Times New Roman" w:hAnsi="Times New Roman" w:cs="Times New Roman"/>
          <w:b/>
        </w:rPr>
        <w:t>Mgr. Alena Říhová</w:t>
      </w:r>
    </w:p>
    <w:p w:rsidR="00A5124C" w:rsidRPr="00A5124C" w:rsidRDefault="00A5124C" w:rsidP="00A5124C">
      <w:pPr>
        <w:pStyle w:val="Normlnweb"/>
        <w:numPr>
          <w:ilvl w:val="0"/>
          <w:numId w:val="9"/>
        </w:numPr>
        <w:rPr>
          <w:sz w:val="22"/>
          <w:szCs w:val="22"/>
        </w:rPr>
      </w:pPr>
      <w:r w:rsidRPr="00A5124C">
        <w:rPr>
          <w:sz w:val="22"/>
          <w:szCs w:val="22"/>
        </w:rPr>
        <w:t>Kvalifikační studium pro ředitele škola a školských zařízení</w:t>
      </w:r>
    </w:p>
    <w:p w:rsidR="00CF2524" w:rsidRDefault="00CF2524" w:rsidP="00CF2524">
      <w:pPr>
        <w:pStyle w:val="Normlnweb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Š</w:t>
      </w:r>
      <w:r w:rsidR="00A5124C" w:rsidRPr="00A5124C">
        <w:rPr>
          <w:sz w:val="22"/>
          <w:szCs w:val="22"/>
        </w:rPr>
        <w:t>kolení vedoucího zaměst</w:t>
      </w:r>
      <w:r>
        <w:rPr>
          <w:sz w:val="22"/>
          <w:szCs w:val="22"/>
        </w:rPr>
        <w:t>nance z předpisů k zajištění PO</w:t>
      </w:r>
    </w:p>
    <w:p w:rsidR="00A5124C" w:rsidRPr="00A5124C" w:rsidRDefault="00CF2524" w:rsidP="00CF2524">
      <w:pPr>
        <w:pStyle w:val="Normlnweb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Š</w:t>
      </w:r>
      <w:r w:rsidR="00A5124C" w:rsidRPr="00A5124C">
        <w:rPr>
          <w:sz w:val="22"/>
          <w:szCs w:val="22"/>
        </w:rPr>
        <w:t>kolení vedoucího zaměstnance z předpisů k zajištění BZOP</w:t>
      </w:r>
    </w:p>
    <w:p w:rsidR="00A5124C" w:rsidRPr="00A5124C" w:rsidRDefault="00A5124C" w:rsidP="00A5124C">
      <w:pPr>
        <w:ind w:left="360"/>
        <w:rPr>
          <w:b/>
        </w:rPr>
      </w:pPr>
      <w:r w:rsidRPr="00A5124C">
        <w:rPr>
          <w:b/>
        </w:rPr>
        <w:t>Iva Šourková</w:t>
      </w:r>
    </w:p>
    <w:p w:rsidR="007A0C3A" w:rsidRPr="007A0C3A" w:rsidRDefault="00A5124C" w:rsidP="00A5124C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t xml:space="preserve">Specializační studium školní metodik </w:t>
      </w:r>
      <w:r w:rsidRPr="00A5124C">
        <w:rPr>
          <w:rFonts w:ascii="Times New Roman" w:hAnsi="Times New Roman" w:cs="Times New Roman"/>
        </w:rPr>
        <w:t>prevence</w:t>
      </w:r>
    </w:p>
    <w:p w:rsidR="00A5124C" w:rsidRPr="007A0C3A" w:rsidRDefault="00EF71B4" w:rsidP="007A0C3A">
      <w:pPr>
        <w:rPr>
          <w:rFonts w:ascii="Times New Roman" w:eastAsia="Times New Roman" w:hAnsi="Times New Roman" w:cs="Times New Roman"/>
        </w:rPr>
      </w:pPr>
      <w:r w:rsidRPr="007A0C3A">
        <w:rPr>
          <w:rFonts w:ascii="Times New Roman" w:eastAsia="Times New Roman" w:hAnsi="Times New Roman" w:cs="Times New Roman"/>
          <w:b/>
        </w:rPr>
        <w:t>Drahomíra Vodáková</w:t>
      </w:r>
    </w:p>
    <w:p w:rsidR="00B2404A" w:rsidRPr="00EF71B4" w:rsidRDefault="00B2404A" w:rsidP="00B2404A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EF71B4">
        <w:rPr>
          <w:rFonts w:ascii="Times New Roman" w:eastAsia="Times New Roman" w:hAnsi="Times New Roman" w:cs="Times New Roman"/>
        </w:rPr>
        <w:t>Školení pro vedoucí školních jídelen a kuchařky</w:t>
      </w:r>
      <w:r>
        <w:rPr>
          <w:rFonts w:ascii="Times New Roman" w:eastAsia="Times New Roman" w:hAnsi="Times New Roman" w:cs="Times New Roman"/>
        </w:rPr>
        <w:t xml:space="preserve"> školních jídelen</w:t>
      </w:r>
      <w:r w:rsidRPr="00EF71B4">
        <w:rPr>
          <w:rFonts w:ascii="Times New Roman" w:eastAsia="Times New Roman" w:hAnsi="Times New Roman" w:cs="Times New Roman"/>
        </w:rPr>
        <w:t xml:space="preserve"> - Celikalie</w:t>
      </w:r>
    </w:p>
    <w:p w:rsidR="00B2404A" w:rsidRDefault="007A0C3A" w:rsidP="00B2404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B2404A">
        <w:rPr>
          <w:rFonts w:ascii="Times New Roman" w:eastAsia="Times New Roman" w:hAnsi="Times New Roman" w:cs="Times New Roman"/>
          <w:b/>
        </w:rPr>
        <w:t>Zuzana Odvárková</w:t>
      </w:r>
    </w:p>
    <w:p w:rsidR="00B2404A" w:rsidRPr="00EF71B4" w:rsidRDefault="00B2404A" w:rsidP="00B2404A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EF71B4">
        <w:rPr>
          <w:rFonts w:ascii="Times New Roman" w:eastAsia="Times New Roman" w:hAnsi="Times New Roman" w:cs="Times New Roman"/>
        </w:rPr>
        <w:t>Školení pro vedoucí školních jídelen a kuchařky</w:t>
      </w:r>
      <w:r>
        <w:rPr>
          <w:rFonts w:ascii="Times New Roman" w:eastAsia="Times New Roman" w:hAnsi="Times New Roman" w:cs="Times New Roman"/>
        </w:rPr>
        <w:t xml:space="preserve"> školních jídelen</w:t>
      </w:r>
      <w:r w:rsidRPr="00EF71B4">
        <w:rPr>
          <w:rFonts w:ascii="Times New Roman" w:eastAsia="Times New Roman" w:hAnsi="Times New Roman" w:cs="Times New Roman"/>
        </w:rPr>
        <w:t xml:space="preserve"> - Celikalie</w:t>
      </w:r>
    </w:p>
    <w:p w:rsidR="00EF71B4" w:rsidRPr="00B2404A" w:rsidRDefault="00EF71B4" w:rsidP="00A5124C">
      <w:pPr>
        <w:rPr>
          <w:rFonts w:ascii="Times New Roman" w:eastAsia="Times New Roman" w:hAnsi="Times New Roman" w:cs="Times New Roman"/>
        </w:rPr>
      </w:pPr>
    </w:p>
    <w:p w:rsidR="00A5124C" w:rsidRPr="00A5124C" w:rsidRDefault="00A5124C" w:rsidP="00A5124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24C">
        <w:rPr>
          <w:rFonts w:ascii="Times New Roman" w:eastAsia="Times New Roman" w:hAnsi="Times New Roman" w:cs="Times New Roman"/>
          <w:b/>
          <w:sz w:val="28"/>
          <w:szCs w:val="28"/>
        </w:rPr>
        <w:t>7. Údaje o aktivitách a prezentaci školy na veřejnosti</w:t>
      </w:r>
    </w:p>
    <w:p w:rsidR="00A5124C" w:rsidRDefault="00A5124C" w:rsidP="00A5124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24C">
        <w:rPr>
          <w:rFonts w:ascii="Times New Roman" w:eastAsia="Times New Roman" w:hAnsi="Times New Roman" w:cs="Times New Roman"/>
          <w:b/>
          <w:sz w:val="28"/>
          <w:szCs w:val="28"/>
        </w:rPr>
        <w:t>7. 1. Údaje o aktivitách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2385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 xml:space="preserve">22. 11. 2013 – proběhlo fotografování celé školy   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2385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26. 11. 2013- Bum , bum, ratata, čerti buší na vrata - MŠ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11. 9. 2013 – divadelní představení Standa a Vanda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2385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 xml:space="preserve">27. 11. 2013 – beseda na téma „Neklidné dítě a jejich výchova“ - dané téma přednášela Mgr. Ivana Krabcová – psycholog PPP Jičín                       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665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17. 9. 2013 – schůze Školské rady při ZŠ a MŠ Běchary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665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24. 10. 2013 – Drakiáda – soutěž o nejhezčího draka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25. 10. 2013 – Bramboriáda - podzimní tvoření  - MŠ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31. 10. 2013 – Halloween – oranžové barvy – MŠ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 xml:space="preserve">Projekt – Záložka do knihy spojuje školy – namaluj mi svého oblíbeného literárního hrdinu 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4. 11. 2013 – Zdravá 5 – program zaměřený na 5 základních zásad zdravého stravování, zdravé složení jídelníčku, zásadami hygieny…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2385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 xml:space="preserve">13. 11. 2013 – návštěva výstavy v Kopidlně – IQ PARK  - Liberec - ZŠ 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665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 xml:space="preserve">15. 11. 2014 - divadelní představení společnosti Kozlík  - „Luciášek“ – pohádka </w:t>
      </w:r>
    </w:p>
    <w:p w:rsidR="00C86DE2" w:rsidRPr="00291C6B" w:rsidRDefault="00C86DE2" w:rsidP="00C86DE2">
      <w:pPr>
        <w:pStyle w:val="Odstavecseseznamem"/>
        <w:tabs>
          <w:tab w:val="left" w:pos="1665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o nezbedném čertíkovi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2385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21. 11. 2013 – Pes náš kamarád – beseda zaměřená na ochranu při napadení psem a jak se starat o své čtyřnohé kamarády</w:t>
      </w:r>
      <w:r w:rsidRPr="00291C6B">
        <w:rPr>
          <w:rFonts w:ascii="Times New Roman" w:hAnsi="Times New Roman" w:cs="Times New Roman"/>
        </w:rPr>
        <w:tab/>
        <w:t xml:space="preserve">     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2385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28. 11. 2013 – „Vánoční tvoření“ - vánoční tvorba pro rodiče s dětmi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3. 12. 2013 – účast včelařského kroužku na výstavě „Betlémů“ – KVC Kopidlno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 xml:space="preserve">                      - děti předváděly výrobu svíček z vosku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5. 12. 2013 – Mikulášská nadílka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7. 12. 2013 – předvánoční vystoupení žáků školy s koledami – „Léčení hudbou“  - sál místního hostince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lastRenderedPageBreak/>
        <w:t>11. 12. 2013 – „Dva mrazíci“ – bílý den v MŠ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59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13. 12. 2013 – „Vánoční Praha „ – výlet ZŠ a MŠ na předvánoční Prahu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59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17. 12. 2013 – divadelní představení „Princezna Žabka“ – ZŠ a MŠ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59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17. 12. 2013 – „ Vánoční zpívání v kostele Sv. Vojtěcha – ZŠ a MŠ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59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20. 12. 2013 – projektový den v ZŠ – „ Vánoce“ – zvyky a tradice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59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20. 12. 2013 – vánoční besídka v MŠ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378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10. 1. 2014 – „Školička“ – návštěva předškoláků v ZŠ</w:t>
      </w:r>
    </w:p>
    <w:p w:rsidR="00B2404A" w:rsidRDefault="00C86DE2" w:rsidP="00B2404A">
      <w:pPr>
        <w:pStyle w:val="Odstavecseseznamem"/>
        <w:numPr>
          <w:ilvl w:val="0"/>
          <w:numId w:val="15"/>
        </w:numPr>
        <w:tabs>
          <w:tab w:val="left" w:pos="378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16. 1. 2014 – Zápis do první třídy</w:t>
      </w:r>
    </w:p>
    <w:p w:rsidR="00C86DE2" w:rsidRPr="00B2404A" w:rsidRDefault="00C86DE2" w:rsidP="00B2404A">
      <w:pPr>
        <w:pStyle w:val="Odstavecseseznamem"/>
        <w:numPr>
          <w:ilvl w:val="0"/>
          <w:numId w:val="15"/>
        </w:numPr>
        <w:tabs>
          <w:tab w:val="left" w:pos="3780"/>
        </w:tabs>
        <w:rPr>
          <w:rFonts w:ascii="Times New Roman" w:hAnsi="Times New Roman" w:cs="Times New Roman"/>
        </w:rPr>
      </w:pPr>
      <w:r w:rsidRPr="00B2404A">
        <w:rPr>
          <w:rFonts w:ascii="Times New Roman" w:hAnsi="Times New Roman" w:cs="Times New Roman"/>
        </w:rPr>
        <w:t xml:space="preserve">19. 1. 2014 – Schůzka rodičů a přátel školy – představení nové paní učitelky a zástupce školy zástupce školy 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378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3. 2. 2014 – 7. 2. 2014 – proběhly jarní prázdniny</w:t>
      </w:r>
    </w:p>
    <w:p w:rsidR="00291C6B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 xml:space="preserve">14. 2. 2014 – zahájen plavecký kurz v Jičíně 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 xml:space="preserve">27. 2. 2014 – Maškarní rej v MŠ 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27. 2. 2014 – Merenda v ZŠ – zvyky a tradice masopustního veselí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12. 3. 2013 – účast na recitační soutěži „Veselá básnička“ – Rožďalovice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18. 3. 2014 – beseda o Počítačích v rámci hodiny Informatiky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20. 3. 2014 – vynášení Morany  - loučení se zimou</w:t>
      </w:r>
    </w:p>
    <w:p w:rsidR="00291C6B" w:rsidRPr="00291C6B" w:rsidRDefault="00C86DE2" w:rsidP="00291C6B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 xml:space="preserve">27. 3. 2014 – divadelní představení v Mladé Boleslavi – Ferda Mravenec </w:t>
      </w:r>
      <w:r w:rsidR="00291C6B" w:rsidRPr="00291C6B">
        <w:rPr>
          <w:rFonts w:ascii="Times New Roman" w:hAnsi="Times New Roman" w:cs="Times New Roman"/>
        </w:rPr>
        <w:t>–</w:t>
      </w:r>
      <w:r w:rsidRPr="00291C6B">
        <w:rPr>
          <w:rFonts w:ascii="Times New Roman" w:hAnsi="Times New Roman" w:cs="Times New Roman"/>
        </w:rPr>
        <w:t xml:space="preserve"> ZŠ</w:t>
      </w:r>
      <w:r w:rsidR="00291C6B" w:rsidRPr="00291C6B">
        <w:rPr>
          <w:rFonts w:ascii="Times New Roman" w:hAnsi="Times New Roman" w:cs="Times New Roman"/>
        </w:rPr>
        <w:t xml:space="preserve"> společná návštěva divadla se ZŠ Nemyčeves</w:t>
      </w:r>
    </w:p>
    <w:p w:rsidR="00C86DE2" w:rsidRPr="00291C6B" w:rsidRDefault="00C86DE2" w:rsidP="00291C6B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1. 4. 2014 – odemykání zahrady – MŠ</w:t>
      </w:r>
    </w:p>
    <w:p w:rsidR="00C86DE2" w:rsidRPr="00291C6B" w:rsidRDefault="00291C6B" w:rsidP="00C86DE2">
      <w:pPr>
        <w:pStyle w:val="Odstavecseseznamem"/>
        <w:numPr>
          <w:ilvl w:val="0"/>
          <w:numId w:val="15"/>
        </w:numPr>
        <w:tabs>
          <w:tab w:val="left" w:pos="1665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 xml:space="preserve"> </w:t>
      </w:r>
      <w:r w:rsidR="00C86DE2" w:rsidRPr="00291C6B">
        <w:rPr>
          <w:rFonts w:ascii="Times New Roman" w:hAnsi="Times New Roman" w:cs="Times New Roman"/>
        </w:rPr>
        <w:t>1. 4. 2014 - schůze Školské rady při ZŠ a MŠ Běchary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15. 4. 2014 – divadelní představení „Pirátská pohádka“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15. 4. 2014 – „Velikonoční tvoření“ – společná tvorba dětí a rodičů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17. 4. 2014 – 21. 4. 2014 – Velikonoční prázdniny</w:t>
      </w:r>
    </w:p>
    <w:p w:rsidR="00C86DE2" w:rsidRDefault="00C86DE2" w:rsidP="00C86DE2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22. 4. 2014 – „Den Země“ – účast na akci „Ukliďme svět!“</w:t>
      </w:r>
    </w:p>
    <w:p w:rsidR="00291C6B" w:rsidRPr="00291C6B" w:rsidRDefault="00291C6B" w:rsidP="00C86DE2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22. 4. 2014 – „Den Země“</w:t>
      </w:r>
      <w:r>
        <w:rPr>
          <w:rFonts w:ascii="Times New Roman" w:hAnsi="Times New Roman" w:cs="Times New Roman"/>
        </w:rPr>
        <w:t xml:space="preserve"> – beseda Ing. Čepická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22. 4. 2014 – sázení památného stromu – topolu – žáci 5. ročníku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26. 4. 2014 – účast na včelařské oblastní soutěži „ Zlatá včela“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30. 4. 2014 - Čarodějnický den - MŠ a ZŠ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 xml:space="preserve">-účast ve výtvarné soutěži Myslivci a Hasiči – bez umístění 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- účast ve výtvarné soutěži Prima sezóna Náchod – „Máme rádi zvířata“</w:t>
      </w:r>
    </w:p>
    <w:p w:rsidR="00C86DE2" w:rsidRPr="00291C6B" w:rsidRDefault="00C86DE2" w:rsidP="00291C6B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7. 5. 2014 - uctění památky padlých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10. 5. 2014 – vystoupení pro klub důchodců – Den matek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23. 5. 2014 – letová ukázka dravců společnosti  ZAYFERUS – spolek na</w:t>
      </w:r>
      <w:r w:rsidR="00291C6B">
        <w:rPr>
          <w:rFonts w:ascii="Times New Roman" w:hAnsi="Times New Roman" w:cs="Times New Roman"/>
        </w:rPr>
        <w:t xml:space="preserve"> </w:t>
      </w:r>
      <w:r w:rsidR="00291C6B" w:rsidRPr="00291C6B">
        <w:rPr>
          <w:rFonts w:ascii="Times New Roman" w:hAnsi="Times New Roman" w:cs="Times New Roman"/>
        </w:rPr>
        <w:t xml:space="preserve">ochranu dravých </w:t>
      </w:r>
      <w:r w:rsidR="00291C6B" w:rsidRPr="009360AE">
        <w:rPr>
          <w:rFonts w:ascii="Times New Roman" w:hAnsi="Times New Roman" w:cs="Times New Roman"/>
        </w:rPr>
        <w:t>ptáků</w:t>
      </w:r>
      <w:r w:rsidRPr="00291C6B">
        <w:rPr>
          <w:rFonts w:ascii="Times New Roman" w:hAnsi="Times New Roman" w:cs="Times New Roman"/>
        </w:rPr>
        <w:t xml:space="preserve">                                                           </w:t>
      </w:r>
    </w:p>
    <w:p w:rsidR="00C86DE2" w:rsidRDefault="00C86DE2" w:rsidP="00C86DE2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23. 5. 2014 – zápis do MŠ – zapsáno 27 dětí</w:t>
      </w:r>
    </w:p>
    <w:p w:rsidR="00291C6B" w:rsidRPr="00291C6B" w:rsidRDefault="00291C6B" w:rsidP="00C86DE2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5. 2014 – MDD – Kopidlno – zábavné dopoledne se studenty zahradnické školy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165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 xml:space="preserve">30. 5. 2014 – výlet na hrad Kost </w:t>
      </w:r>
    </w:p>
    <w:p w:rsidR="00291C6B" w:rsidRPr="00291C6B" w:rsidRDefault="00C86DE2" w:rsidP="00291C6B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19. 6. 2014 – Besídka k ukončení školního roku 2013/2014</w:t>
      </w:r>
      <w:r w:rsidR="00291C6B" w:rsidRPr="00291C6B">
        <w:rPr>
          <w:rFonts w:ascii="Times New Roman" w:hAnsi="Times New Roman" w:cs="Times New Roman"/>
        </w:rPr>
        <w:t xml:space="preserve"> </w:t>
      </w:r>
    </w:p>
    <w:p w:rsidR="00C86DE2" w:rsidRPr="00291C6B" w:rsidRDefault="00291C6B" w:rsidP="00291C6B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 xml:space="preserve">19. 6. 2014 -  </w:t>
      </w:r>
      <w:r w:rsidR="00C86DE2" w:rsidRPr="00291C6B">
        <w:rPr>
          <w:rFonts w:ascii="Times New Roman" w:hAnsi="Times New Roman" w:cs="Times New Roman"/>
        </w:rPr>
        <w:t>Rozloučení s předškoláky a žáky 5. ročníku.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39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 xml:space="preserve">23. 6. 2014 – interaktivní divadelní představení – Cesta do pohádky 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39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24. 6. 2014 – ukázka výcviku služebních psů – pan Černovský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39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26. 6. 2014 – proškolení žáků základní školy panem Svobodou - BZOP</w:t>
      </w:r>
    </w:p>
    <w:p w:rsidR="00C86DE2" w:rsidRPr="00291C6B" w:rsidRDefault="00C86DE2" w:rsidP="00C86DE2">
      <w:pPr>
        <w:pStyle w:val="Odstavecseseznamem"/>
        <w:numPr>
          <w:ilvl w:val="0"/>
          <w:numId w:val="15"/>
        </w:numPr>
        <w:tabs>
          <w:tab w:val="left" w:pos="390"/>
        </w:tabs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26. 6. 2014 – Indiánský den v MŠ</w:t>
      </w:r>
    </w:p>
    <w:p w:rsidR="001D2C67" w:rsidRPr="00291C6B" w:rsidRDefault="00C86DE2" w:rsidP="00291C6B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291C6B">
        <w:rPr>
          <w:rFonts w:ascii="Times New Roman" w:hAnsi="Times New Roman" w:cs="Times New Roman"/>
        </w:rPr>
        <w:t>27. 6. 2014 – zakončení školního roku 2013/2014</w:t>
      </w:r>
    </w:p>
    <w:p w:rsidR="00C36760" w:rsidRPr="00C86DE2" w:rsidRDefault="00C36760" w:rsidP="001D2C67">
      <w:pPr>
        <w:rPr>
          <w:rFonts w:ascii="Times New Roman" w:hAnsi="Times New Roman" w:cs="Times New Roman"/>
          <w:b/>
        </w:rPr>
      </w:pPr>
    </w:p>
    <w:p w:rsidR="001D2C67" w:rsidRPr="00164EDC" w:rsidRDefault="00CC4B6D" w:rsidP="001D2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164EDC" w:rsidRPr="00164EDC">
        <w:rPr>
          <w:rFonts w:ascii="Times New Roman" w:hAnsi="Times New Roman" w:cs="Times New Roman"/>
          <w:b/>
          <w:sz w:val="28"/>
          <w:szCs w:val="28"/>
        </w:rPr>
        <w:t>Zájmové útvary ve školním roce 2013/2014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201"/>
        <w:gridCol w:w="7121"/>
      </w:tblGrid>
      <w:tr w:rsidR="00C36760" w:rsidTr="00C36760">
        <w:tc>
          <w:tcPr>
            <w:tcW w:w="2201" w:type="dxa"/>
          </w:tcPr>
          <w:p w:rsidR="00C36760" w:rsidRDefault="00C36760" w:rsidP="00C36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Včelařský kroužek</w:t>
            </w:r>
          </w:p>
        </w:tc>
        <w:tc>
          <w:tcPr>
            <w:tcW w:w="7121" w:type="dxa"/>
          </w:tcPr>
          <w:p w:rsidR="00C36760" w:rsidRDefault="009360AE" w:rsidP="001D2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vedoucí – pan Josef </w:t>
            </w:r>
            <w:r w:rsidR="00C36760">
              <w:rPr>
                <w:rFonts w:ascii="Times New Roman" w:hAnsi="Times New Roman" w:cs="Times New Roman"/>
              </w:rPr>
              <w:t>Maxa, pí Iva Šourková</w:t>
            </w:r>
          </w:p>
        </w:tc>
      </w:tr>
      <w:tr w:rsidR="00C36760" w:rsidTr="00C36760">
        <w:tc>
          <w:tcPr>
            <w:tcW w:w="2201" w:type="dxa"/>
          </w:tcPr>
          <w:p w:rsidR="00C36760" w:rsidRDefault="00C36760" w:rsidP="00C36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Výtvarný kroužek</w:t>
            </w:r>
          </w:p>
        </w:tc>
        <w:tc>
          <w:tcPr>
            <w:tcW w:w="7121" w:type="dxa"/>
          </w:tcPr>
          <w:p w:rsidR="00C36760" w:rsidRDefault="00C36760" w:rsidP="001D2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– Mgr. Alena Říhová / Mgr. Jana Nováková</w:t>
            </w:r>
          </w:p>
        </w:tc>
      </w:tr>
      <w:tr w:rsidR="00C36760" w:rsidTr="00C36760">
        <w:tc>
          <w:tcPr>
            <w:tcW w:w="2201" w:type="dxa"/>
          </w:tcPr>
          <w:p w:rsidR="00C36760" w:rsidRDefault="00C36760" w:rsidP="00C36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Kroužek hry na flétnu</w:t>
            </w:r>
          </w:p>
          <w:p w:rsidR="00DB090E" w:rsidRDefault="00DB090E" w:rsidP="00C36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1" w:type="dxa"/>
          </w:tcPr>
          <w:p w:rsidR="00C36760" w:rsidRDefault="00C36760" w:rsidP="001D2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– Mgr. Jana Vávrová / Mgr. Alena Říhová</w:t>
            </w:r>
          </w:p>
        </w:tc>
      </w:tr>
      <w:tr w:rsidR="00C36760" w:rsidTr="00C36760">
        <w:tc>
          <w:tcPr>
            <w:tcW w:w="2201" w:type="dxa"/>
          </w:tcPr>
          <w:p w:rsidR="00C36760" w:rsidRDefault="00C36760" w:rsidP="00C36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Krouže pohybové výchovy</w:t>
            </w:r>
          </w:p>
        </w:tc>
        <w:tc>
          <w:tcPr>
            <w:tcW w:w="7121" w:type="dxa"/>
          </w:tcPr>
          <w:p w:rsidR="00C36760" w:rsidRDefault="00C36760" w:rsidP="001D2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- pí Iva Šourková</w:t>
            </w:r>
          </w:p>
        </w:tc>
      </w:tr>
      <w:tr w:rsidR="00C36760" w:rsidTr="00C36760">
        <w:tc>
          <w:tcPr>
            <w:tcW w:w="2201" w:type="dxa"/>
          </w:tcPr>
          <w:p w:rsidR="00C36760" w:rsidRDefault="00C36760" w:rsidP="00C36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Kroužek hry na klavír</w:t>
            </w:r>
          </w:p>
        </w:tc>
        <w:tc>
          <w:tcPr>
            <w:tcW w:w="7121" w:type="dxa"/>
          </w:tcPr>
          <w:p w:rsidR="00C36760" w:rsidRDefault="00C36760" w:rsidP="001D2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- Mgr. Jana Vávrová</w:t>
            </w:r>
            <w:r w:rsidR="00DB090E">
              <w:rPr>
                <w:rFonts w:ascii="Times New Roman" w:hAnsi="Times New Roman" w:cs="Times New Roman"/>
              </w:rPr>
              <w:t xml:space="preserve"> do 31. 1. 2014</w:t>
            </w:r>
          </w:p>
        </w:tc>
      </w:tr>
    </w:tbl>
    <w:p w:rsidR="00164EDC" w:rsidRPr="00546F21" w:rsidRDefault="00164EDC" w:rsidP="001D2C67">
      <w:pPr>
        <w:rPr>
          <w:rFonts w:ascii="Times New Roman" w:hAnsi="Times New Roman" w:cs="Times New Roman"/>
        </w:rPr>
      </w:pPr>
    </w:p>
    <w:p w:rsidR="005C6B8E" w:rsidRDefault="005C6B8E" w:rsidP="00D307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B6D" w:rsidRDefault="00CC4B6D" w:rsidP="00D307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1. Včelařský kroužek</w:t>
      </w:r>
    </w:p>
    <w:p w:rsidR="00CC4B6D" w:rsidRPr="004908A5" w:rsidRDefault="00CC4B6D" w:rsidP="004908A5">
      <w:r w:rsidRPr="004908A5">
        <w:tab/>
        <w:t xml:space="preserve">Od října 2013 pokračovala činnost včelařského kroužku. </w:t>
      </w:r>
      <w:r w:rsidR="00540116">
        <w:t xml:space="preserve">Malí včelaři se setkávali každé úterý. </w:t>
      </w:r>
      <w:r w:rsidRPr="004908A5">
        <w:t xml:space="preserve">O včelnici a další praktické záležitosti se staral zkušený včelař pan Josef Maxa z Kopidlna. Včelařskou teorií a vedením byla pověřena Iva Šourková. </w:t>
      </w:r>
    </w:p>
    <w:p w:rsidR="00CC4B6D" w:rsidRPr="004908A5" w:rsidRDefault="00CC4B6D" w:rsidP="004908A5">
      <w:r w:rsidRPr="004908A5">
        <w:tab/>
        <w:t xml:space="preserve">Mezi mladé včelaře se přihlásili: Adam a David Daňkovi, Sára Skrbková, Adéla Krátká, Jakub Škoda, Lukáš Hnízdil, Šarlota Hnízdová a Sára Kinclová. </w:t>
      </w:r>
    </w:p>
    <w:p w:rsidR="00CC4B6D" w:rsidRPr="004908A5" w:rsidRDefault="00CC4B6D" w:rsidP="004908A5">
      <w:r w:rsidRPr="004908A5">
        <w:tab/>
        <w:t xml:space="preserve">V zimních měsících se věnovali včelaři teorii, při které využívali materiály ze SOU Nasavrky: DVD s různou tématikou, mikroskopování vzorků částí včel, časopis Včelařství, testy a jiné. S panem Maxou se učili názvy včelařských pomůcek a náčiní, stloukali rámky, natahovali drátky, vkládali mezistěny a vyráběli svíčky. </w:t>
      </w:r>
    </w:p>
    <w:p w:rsidR="00CC4B6D" w:rsidRPr="004908A5" w:rsidRDefault="00CC4B6D" w:rsidP="004908A5">
      <w:r w:rsidRPr="004908A5">
        <w:tab/>
        <w:t xml:space="preserve">V jarních měsících se naplno rozběhla práce ve včelnici. Děti se učily rozeznávat matku od ostatních včel, plodiště od zavíčkované snůšky, rovnaly rámky do úlů a v době medobraní pomáhaly při vytáčení medu. </w:t>
      </w:r>
    </w:p>
    <w:p w:rsidR="00CC4B6D" w:rsidRPr="004908A5" w:rsidRDefault="00CC4B6D" w:rsidP="004908A5">
      <w:r w:rsidRPr="004908A5">
        <w:tab/>
        <w:t xml:space="preserve">Velkou výzvou byla oblastní soutěž Zlatá včela 2014, která se letos konala v ZŠ na Veliši. Děti musely zvládnout teoretický test, poskládat správně nový úl, poznat medonosné rostliny a překreslit mikroskopovanou část včely. Včelaři z naší školy se umístili v první polovině </w:t>
      </w:r>
      <w:r w:rsidR="00F84E9D" w:rsidRPr="004908A5">
        <w:t xml:space="preserve">soutěžního pole z našeho kraje. Za odměnu navštívili </w:t>
      </w:r>
      <w:r w:rsidRPr="004908A5">
        <w:t xml:space="preserve">soutěžící zámek Staré Hrady. </w:t>
      </w:r>
    </w:p>
    <w:p w:rsidR="00CC4B6D" w:rsidRPr="004908A5" w:rsidRDefault="00CC4B6D" w:rsidP="004908A5">
      <w:r w:rsidRPr="004908A5">
        <w:tab/>
      </w:r>
      <w:r w:rsidR="00F84E9D" w:rsidRPr="004908A5">
        <w:t xml:space="preserve">V únoru letošního školního roku se podařilo získat </w:t>
      </w:r>
      <w:r w:rsidRPr="004908A5">
        <w:t>finanční dar o</w:t>
      </w:r>
      <w:r w:rsidR="00F84E9D" w:rsidRPr="004908A5">
        <w:t>d hejtmana</w:t>
      </w:r>
      <w:r w:rsidRPr="004908A5">
        <w:t xml:space="preserve"> Královéhradeckého kraje, který posloužil k</w:t>
      </w:r>
      <w:r w:rsidR="00F84E9D" w:rsidRPr="004908A5">
        <w:t xml:space="preserve"> zakoupení </w:t>
      </w:r>
      <w:r w:rsidRPr="004908A5">
        <w:t> moderní</w:t>
      </w:r>
      <w:r w:rsidR="00F84E9D" w:rsidRPr="004908A5">
        <w:t xml:space="preserve">ho </w:t>
      </w:r>
      <w:r w:rsidRPr="004908A5">
        <w:t xml:space="preserve">vybavení včelařské dílny. </w:t>
      </w:r>
    </w:p>
    <w:p w:rsidR="00CC4B6D" w:rsidRPr="004908A5" w:rsidRDefault="00F84E9D" w:rsidP="004908A5">
      <w:pPr>
        <w:rPr>
          <w:rFonts w:eastAsia="Times New Roman"/>
        </w:rPr>
      </w:pPr>
      <w:r w:rsidRPr="004908A5">
        <w:rPr>
          <w:rFonts w:eastAsia="Times New Roman"/>
        </w:rPr>
        <w:t>Vedoucí kroužku Iva Šourková</w:t>
      </w:r>
    </w:p>
    <w:p w:rsidR="00F84E9D" w:rsidRDefault="00F84E9D" w:rsidP="00D307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4E9D" w:rsidRDefault="00F84E9D" w:rsidP="00D307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E9D">
        <w:rPr>
          <w:rFonts w:ascii="Times New Roman" w:eastAsia="Times New Roman" w:hAnsi="Times New Roman" w:cs="Times New Roman"/>
          <w:b/>
          <w:sz w:val="28"/>
          <w:szCs w:val="28"/>
        </w:rPr>
        <w:t>8. 2. Výtvarný kroužek</w:t>
      </w:r>
    </w:p>
    <w:p w:rsidR="00540116" w:rsidRDefault="00F84E9D" w:rsidP="005C6B8E">
      <w:r w:rsidRPr="004908A5">
        <w:t>Výtvarný kroužek probíhal každou středu od začátku října do konce května v jedné z kmenových. Kroužek navštěvovalo 5 dětí z 1. až 5. ročníku.</w:t>
      </w:r>
    </w:p>
    <w:p w:rsidR="00F84E9D" w:rsidRPr="004908A5" w:rsidRDefault="00F84E9D" w:rsidP="005C6B8E">
      <w:r w:rsidRPr="004908A5">
        <w:t xml:space="preserve"> Letos se děti zaměřily na práci s běžně dostupnými materiály: papír, karton, pet lahve atd. Dále pracovaly s přírodními materiály, které využívaly především k doplňování svých výrobků. Společně </w:t>
      </w:r>
      <w:r w:rsidRPr="004908A5">
        <w:lastRenderedPageBreak/>
        <w:t xml:space="preserve">pracovaly na plakátu k výtvarné soutěži „Požární ochrana očima dětí“ a „Malá prima sezóna“. Výtvarné práce byly průběžně vystavovány během školního roku v prostorách školy. </w:t>
      </w:r>
    </w:p>
    <w:p w:rsidR="00F84E9D" w:rsidRPr="004908A5" w:rsidRDefault="00F84E9D" w:rsidP="005C6B8E">
      <w:r w:rsidRPr="004908A5">
        <w:t xml:space="preserve">Vedoucí kroužku </w:t>
      </w:r>
      <w:r w:rsidR="005C6B8E">
        <w:t xml:space="preserve">Mgr. </w:t>
      </w:r>
      <w:r w:rsidRPr="004908A5">
        <w:t>Jana Nováková</w:t>
      </w:r>
    </w:p>
    <w:p w:rsidR="004908A5" w:rsidRDefault="004908A5" w:rsidP="005C6B8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4E9D" w:rsidRPr="00F84E9D" w:rsidRDefault="00F84E9D" w:rsidP="00D307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3. Kroužek flétny</w:t>
      </w:r>
    </w:p>
    <w:p w:rsidR="004908A5" w:rsidRPr="001A3CD7" w:rsidRDefault="004908A5" w:rsidP="005C6B8E">
      <w:r>
        <w:t xml:space="preserve">Flétnu </w:t>
      </w:r>
      <w:r w:rsidRPr="001A3CD7">
        <w:t>navštěvovalo pět žákyň z 1. až 5. ročníku. Kroužek pracova</w:t>
      </w:r>
      <w:r w:rsidR="00540116">
        <w:t xml:space="preserve">l od  října do poloviny června, každé pondělí. </w:t>
      </w:r>
      <w:r w:rsidR="005C6B8E">
        <w:t>Zaměřili j</w:t>
      </w:r>
      <w:r w:rsidRPr="001A3CD7">
        <w:t xml:space="preserve">sme se </w:t>
      </w:r>
      <w:r>
        <w:t xml:space="preserve">na </w:t>
      </w:r>
      <w:r w:rsidRPr="001A3CD7">
        <w:t>správné</w:t>
      </w:r>
      <w:r>
        <w:t xml:space="preserve"> </w:t>
      </w:r>
      <w:r w:rsidRPr="001A3CD7">
        <w:t>dýchání,</w:t>
      </w:r>
      <w:r w:rsidR="005C6B8E">
        <w:t xml:space="preserve"> </w:t>
      </w:r>
      <w:r w:rsidRPr="001A3CD7">
        <w:t xml:space="preserve">tvoření tónů, rozšiřování znalostí z hudební nauky a nácviku nových písní. </w:t>
      </w:r>
    </w:p>
    <w:p w:rsidR="004908A5" w:rsidRDefault="004908A5" w:rsidP="005C6B8E">
      <w:r>
        <w:t>Děvčata své umění zužitkovala při reprezentaci naší školy: Vánoční vystoupení, Den matek pro klub důchodců, Den osvobození, Pasování čtenářů, Rozloučení se školním rokem atd.</w:t>
      </w:r>
    </w:p>
    <w:p w:rsidR="004908A5" w:rsidRDefault="004908A5" w:rsidP="005C6B8E">
      <w:r>
        <w:t>Vedoucí kroužku</w:t>
      </w:r>
      <w:r w:rsidR="005C6B8E">
        <w:t xml:space="preserve"> Mgr. </w:t>
      </w:r>
      <w:r>
        <w:t>Alena Říhová</w:t>
      </w:r>
    </w:p>
    <w:p w:rsidR="00540116" w:rsidRDefault="00540116" w:rsidP="005C6B8E"/>
    <w:p w:rsidR="00540116" w:rsidRDefault="00540116" w:rsidP="005C6B8E">
      <w:pPr>
        <w:rPr>
          <w:sz w:val="28"/>
          <w:szCs w:val="28"/>
        </w:rPr>
      </w:pPr>
      <w:r w:rsidRPr="00540116">
        <w:rPr>
          <w:b/>
          <w:sz w:val="28"/>
          <w:szCs w:val="28"/>
        </w:rPr>
        <w:t>8. 4. Kroužek pohybové výchovy</w:t>
      </w:r>
    </w:p>
    <w:p w:rsidR="00540116" w:rsidRDefault="00540116" w:rsidP="00540116">
      <w:r w:rsidRPr="00540116">
        <w:t>Kroužek pohybové výchova pracoval ve čtvrtek</w:t>
      </w:r>
      <w:r>
        <w:t xml:space="preserve"> od října do června.  Celkem pohybový kroužek navštěvovalo 14 dětí. V zimních měsících byla činnost kroužku zaměřena na rozvoj pohybových her a kolektivních her. V letních měsících se kroužek zaměřil na atletické disciplíny a turistiku, poznávání okolí Běchar.</w:t>
      </w:r>
    </w:p>
    <w:p w:rsidR="00540116" w:rsidRPr="00540116" w:rsidRDefault="00540116" w:rsidP="00540116">
      <w:r>
        <w:t>Vedoucí kroužku Iva Šourková</w:t>
      </w:r>
    </w:p>
    <w:p w:rsidR="00540116" w:rsidRPr="00540116" w:rsidRDefault="00540116" w:rsidP="00540116"/>
    <w:p w:rsidR="00D307BB" w:rsidRPr="00D307BB" w:rsidRDefault="00CC4B6D" w:rsidP="0054011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="00CF2524" w:rsidRPr="00A5124C">
        <w:rPr>
          <w:rFonts w:ascii="Times New Roman" w:eastAsia="Times New Roman" w:hAnsi="Times New Roman" w:cs="Times New Roman"/>
          <w:b/>
          <w:sz w:val="28"/>
          <w:szCs w:val="28"/>
        </w:rPr>
        <w:t xml:space="preserve"> Údaje o </w:t>
      </w:r>
      <w:r w:rsidR="00CF2524">
        <w:rPr>
          <w:rFonts w:ascii="Times New Roman" w:eastAsia="Times New Roman" w:hAnsi="Times New Roman" w:cs="Times New Roman"/>
          <w:b/>
          <w:sz w:val="28"/>
          <w:szCs w:val="28"/>
        </w:rPr>
        <w:t>prezentaci</w:t>
      </w:r>
      <w:r w:rsidR="00D307BB">
        <w:rPr>
          <w:rFonts w:ascii="Times New Roman" w:eastAsia="Times New Roman" w:hAnsi="Times New Roman" w:cs="Times New Roman"/>
          <w:b/>
          <w:sz w:val="28"/>
          <w:szCs w:val="28"/>
        </w:rPr>
        <w:t xml:space="preserve"> žáků školy v soutěžích a projektech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5035"/>
        <w:gridCol w:w="4287"/>
      </w:tblGrid>
      <w:tr w:rsidR="00CF2524" w:rsidTr="00C36760">
        <w:tc>
          <w:tcPr>
            <w:tcW w:w="5035" w:type="dxa"/>
          </w:tcPr>
          <w:p w:rsidR="00CF2524" w:rsidRDefault="00CF2524" w:rsidP="0054011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Soutěž</w:t>
            </w:r>
          </w:p>
        </w:tc>
        <w:tc>
          <w:tcPr>
            <w:tcW w:w="4287" w:type="dxa"/>
          </w:tcPr>
          <w:p w:rsidR="00CF2524" w:rsidRDefault="00540116" w:rsidP="0054011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žáků</w:t>
            </w:r>
          </w:p>
        </w:tc>
      </w:tr>
      <w:tr w:rsidR="00CF2524" w:rsidTr="00C36760">
        <w:tc>
          <w:tcPr>
            <w:tcW w:w="5035" w:type="dxa"/>
          </w:tcPr>
          <w:p w:rsidR="00CF2524" w:rsidRDefault="00CF2524" w:rsidP="00CF25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Záložka do knihy spojuje školy</w:t>
            </w:r>
          </w:p>
        </w:tc>
        <w:tc>
          <w:tcPr>
            <w:tcW w:w="4287" w:type="dxa"/>
          </w:tcPr>
          <w:p w:rsidR="00CF2524" w:rsidRDefault="00CF2524" w:rsidP="00CF252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F2524" w:rsidTr="00C36760">
        <w:tc>
          <w:tcPr>
            <w:tcW w:w="5035" w:type="dxa"/>
          </w:tcPr>
          <w:p w:rsidR="00CF2524" w:rsidRDefault="00CF2524" w:rsidP="00CF25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46F21">
              <w:rPr>
                <w:rFonts w:ascii="Times New Roman" w:hAnsi="Times New Roman" w:cs="Times New Roman"/>
              </w:rPr>
              <w:t>Veselá básnička</w:t>
            </w:r>
          </w:p>
        </w:tc>
        <w:tc>
          <w:tcPr>
            <w:tcW w:w="4287" w:type="dxa"/>
          </w:tcPr>
          <w:p w:rsidR="00CF2524" w:rsidRDefault="00CF2524" w:rsidP="00CF252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F2524" w:rsidTr="00C36760">
        <w:tc>
          <w:tcPr>
            <w:tcW w:w="5035" w:type="dxa"/>
          </w:tcPr>
          <w:p w:rsidR="00CF2524" w:rsidRDefault="00CF2524" w:rsidP="00CF25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Požární ochrana očima dětí</w:t>
            </w:r>
          </w:p>
        </w:tc>
        <w:tc>
          <w:tcPr>
            <w:tcW w:w="4287" w:type="dxa"/>
          </w:tcPr>
          <w:p w:rsidR="00CF2524" w:rsidRDefault="00CF2524" w:rsidP="00CF252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F2524" w:rsidRDefault="00CF2524" w:rsidP="00CF25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místo</w:t>
            </w:r>
            <w:r w:rsidR="00D307BB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Šarlota Hnízdová</w:t>
            </w:r>
          </w:p>
          <w:p w:rsidR="00CF2524" w:rsidRDefault="00CF2524" w:rsidP="00CF25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místo</w:t>
            </w:r>
            <w:r w:rsidR="00D307BB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Sára Kinclová</w:t>
            </w:r>
          </w:p>
        </w:tc>
      </w:tr>
      <w:tr w:rsidR="00CF2524" w:rsidTr="00C36760">
        <w:tc>
          <w:tcPr>
            <w:tcW w:w="5035" w:type="dxa"/>
          </w:tcPr>
          <w:p w:rsidR="00CF2524" w:rsidRDefault="00D307BB" w:rsidP="00CF25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Myslivci v zimě</w:t>
            </w:r>
          </w:p>
        </w:tc>
        <w:tc>
          <w:tcPr>
            <w:tcW w:w="4287" w:type="dxa"/>
          </w:tcPr>
          <w:p w:rsidR="00CF2524" w:rsidRDefault="00D307BB" w:rsidP="00D307B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F2524" w:rsidTr="00C36760">
        <w:tc>
          <w:tcPr>
            <w:tcW w:w="5035" w:type="dxa"/>
          </w:tcPr>
          <w:p w:rsidR="00CF2524" w:rsidRDefault="00D307BB" w:rsidP="00CF25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 malá sezóna</w:t>
            </w:r>
          </w:p>
        </w:tc>
        <w:tc>
          <w:tcPr>
            <w:tcW w:w="4287" w:type="dxa"/>
          </w:tcPr>
          <w:p w:rsidR="00CF2524" w:rsidRDefault="00291C6B" w:rsidP="00D307B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307BB" w:rsidRDefault="00D307BB" w:rsidP="00D307B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poroty pro kolektiv ZŠ a MŠ Běchary za zaslaný soubor</w:t>
            </w:r>
          </w:p>
        </w:tc>
      </w:tr>
      <w:tr w:rsidR="00D307BB" w:rsidTr="00C36760">
        <w:tc>
          <w:tcPr>
            <w:tcW w:w="5035" w:type="dxa"/>
          </w:tcPr>
          <w:p w:rsidR="00D307BB" w:rsidRDefault="00D307BB" w:rsidP="00CF25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Zlatá včela 2014</w:t>
            </w:r>
          </w:p>
        </w:tc>
        <w:tc>
          <w:tcPr>
            <w:tcW w:w="4287" w:type="dxa"/>
          </w:tcPr>
          <w:p w:rsidR="00D307BB" w:rsidRDefault="003E04B6" w:rsidP="00D307B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933926" w:rsidRDefault="00933926" w:rsidP="009339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místo - Šarlota Hnízdová</w:t>
            </w:r>
          </w:p>
          <w:p w:rsidR="00933926" w:rsidRDefault="00933926" w:rsidP="009339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místo - Jakub Škoda</w:t>
            </w:r>
          </w:p>
          <w:p w:rsidR="00933926" w:rsidRDefault="00933926" w:rsidP="009339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místo – Sára Kinclová</w:t>
            </w:r>
          </w:p>
          <w:p w:rsidR="00933926" w:rsidRDefault="00933926" w:rsidP="009339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místo – Sára Skrbková</w:t>
            </w:r>
          </w:p>
          <w:p w:rsidR="00933926" w:rsidRDefault="00933926" w:rsidP="009339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místo – Lukáš Hnízdil</w:t>
            </w:r>
          </w:p>
        </w:tc>
      </w:tr>
      <w:tr w:rsidR="00D307BB" w:rsidTr="00C36760">
        <w:tc>
          <w:tcPr>
            <w:tcW w:w="5035" w:type="dxa"/>
          </w:tcPr>
          <w:p w:rsidR="00D307BB" w:rsidRDefault="00D307BB" w:rsidP="00CF25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Ovoce do škol</w:t>
            </w:r>
          </w:p>
        </w:tc>
        <w:tc>
          <w:tcPr>
            <w:tcW w:w="4287" w:type="dxa"/>
          </w:tcPr>
          <w:p w:rsidR="00D307BB" w:rsidRDefault="00D307BB" w:rsidP="00D307B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20/16</w:t>
            </w:r>
          </w:p>
        </w:tc>
      </w:tr>
      <w:tr w:rsidR="00D307BB" w:rsidTr="00C36760">
        <w:tc>
          <w:tcPr>
            <w:tcW w:w="5035" w:type="dxa"/>
          </w:tcPr>
          <w:p w:rsidR="00D307BB" w:rsidRDefault="00D307BB" w:rsidP="00CF25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Ukliďme svět</w:t>
            </w:r>
          </w:p>
        </w:tc>
        <w:tc>
          <w:tcPr>
            <w:tcW w:w="4287" w:type="dxa"/>
          </w:tcPr>
          <w:p w:rsidR="00D307BB" w:rsidRDefault="00D307BB" w:rsidP="00D307B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0/16</w:t>
            </w:r>
          </w:p>
        </w:tc>
      </w:tr>
      <w:tr w:rsidR="00D307BB" w:rsidTr="00C36760">
        <w:tc>
          <w:tcPr>
            <w:tcW w:w="5035" w:type="dxa"/>
          </w:tcPr>
          <w:p w:rsidR="00D307BB" w:rsidRDefault="00540116" w:rsidP="00CF252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Recyklo</w:t>
            </w:r>
            <w:r w:rsidR="00D307BB">
              <w:rPr>
                <w:rFonts w:ascii="Times New Roman" w:hAnsi="Times New Roman" w:cs="Times New Roman"/>
              </w:rPr>
              <w:t>hraní</w:t>
            </w:r>
          </w:p>
        </w:tc>
        <w:tc>
          <w:tcPr>
            <w:tcW w:w="4287" w:type="dxa"/>
          </w:tcPr>
          <w:p w:rsidR="00D307BB" w:rsidRDefault="00D307BB" w:rsidP="00D307B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20/16</w:t>
            </w:r>
          </w:p>
        </w:tc>
      </w:tr>
    </w:tbl>
    <w:p w:rsidR="00CF2524" w:rsidRDefault="00CF2524" w:rsidP="00CF2524">
      <w:pPr>
        <w:pStyle w:val="Odstavecseseznamem"/>
        <w:rPr>
          <w:rFonts w:ascii="Times New Roman" w:hAnsi="Times New Roman" w:cs="Times New Roman"/>
        </w:rPr>
      </w:pPr>
    </w:p>
    <w:p w:rsidR="00D307BB" w:rsidRPr="00D307BB" w:rsidRDefault="00CC4B6D" w:rsidP="00D307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9. 1. </w:t>
      </w:r>
      <w:r w:rsidR="00D307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07BB" w:rsidRPr="00A5124C">
        <w:rPr>
          <w:rFonts w:ascii="Times New Roman" w:eastAsia="Times New Roman" w:hAnsi="Times New Roman" w:cs="Times New Roman"/>
          <w:b/>
          <w:sz w:val="28"/>
          <w:szCs w:val="28"/>
        </w:rPr>
        <w:t xml:space="preserve">Údaje o </w:t>
      </w:r>
      <w:r w:rsidR="00D307BB">
        <w:rPr>
          <w:rFonts w:ascii="Times New Roman" w:eastAsia="Times New Roman" w:hAnsi="Times New Roman" w:cs="Times New Roman"/>
          <w:b/>
          <w:sz w:val="28"/>
          <w:szCs w:val="28"/>
        </w:rPr>
        <w:t>prezentaci školy v mediích</w:t>
      </w:r>
    </w:p>
    <w:p w:rsidR="00CF2524" w:rsidRDefault="00164EDC" w:rsidP="00164EDC">
      <w:pPr>
        <w:pStyle w:val="Odstavecseseznamem"/>
        <w:numPr>
          <w:ilvl w:val="0"/>
          <w:numId w:val="16"/>
        </w:numPr>
      </w:pPr>
      <w:r>
        <w:rPr>
          <w:rFonts w:ascii="Times New Roman" w:hAnsi="Times New Roman" w:cs="Times New Roman"/>
        </w:rPr>
        <w:t xml:space="preserve">Fotografie z průběhu školního roku 2013/2014 na </w:t>
      </w:r>
      <w:hyperlink r:id="rId13" w:history="1">
        <w:r w:rsidRPr="008741E6">
          <w:rPr>
            <w:rStyle w:val="Hypertextovodkaz"/>
            <w:rFonts w:ascii="Times New RomanPS BoldMT" w:hAnsi="Times New RomanPS BoldMT" w:cs="Times New RomanPS BoldMT"/>
          </w:rPr>
          <w:t>www.zsbechary.cz</w:t>
        </w:r>
      </w:hyperlink>
      <w:r>
        <w:t xml:space="preserve"> a v kronice školy.</w:t>
      </w:r>
    </w:p>
    <w:p w:rsidR="00164EDC" w:rsidRPr="00164EDC" w:rsidRDefault="00164EDC" w:rsidP="00164EDC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</w:rPr>
      </w:pPr>
      <w:r>
        <w:t>Tisk Jičínský deník – 29. 4. 2014 –</w:t>
      </w:r>
      <w:r w:rsidR="00C36760">
        <w:t xml:space="preserve"> </w:t>
      </w:r>
      <w:r w:rsidR="00291C6B">
        <w:t xml:space="preserve">Soutěž </w:t>
      </w:r>
      <w:r>
        <w:t>Zlatá včela navštívila vel</w:t>
      </w:r>
      <w:r w:rsidR="005551D8">
        <w:t>i</w:t>
      </w:r>
      <w:r>
        <w:t>šskou školu</w:t>
      </w:r>
    </w:p>
    <w:p w:rsidR="00164EDC" w:rsidRDefault="00F7266D" w:rsidP="00164EDC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</w:rPr>
      </w:pPr>
      <w:hyperlink r:id="rId14" w:history="1">
        <w:r w:rsidR="00291C6B" w:rsidRPr="00D27D7A">
          <w:rPr>
            <w:rStyle w:val="Hypertextovodkaz"/>
            <w:rFonts w:ascii="Times New Roman" w:hAnsi="Times New Roman" w:cs="Times New Roman"/>
          </w:rPr>
          <w:t>http://jicinsky.denik.cz/zpravy_region/soutez-zlata-vcela-navstivila-velisskou-skolu-20140428.html</w:t>
        </w:r>
      </w:hyperlink>
    </w:p>
    <w:p w:rsidR="00291C6B" w:rsidRPr="00291C6B" w:rsidRDefault="00291C6B" w:rsidP="00291C6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91C6B">
        <w:rPr>
          <w:rFonts w:ascii="Times New Roman" w:eastAsia="Times New Roman" w:hAnsi="Times New Roman" w:cs="Times New Roman"/>
          <w:bCs/>
          <w:lang w:eastAsia="cs-CZ"/>
        </w:rPr>
        <w:t>Český svaz ochránců přírody zveřejnil naší akci na svých stránká</w:t>
      </w:r>
      <w:r>
        <w:rPr>
          <w:rFonts w:ascii="Times New Roman" w:eastAsia="Times New Roman" w:hAnsi="Times New Roman" w:cs="Times New Roman"/>
          <w:bCs/>
          <w:lang w:eastAsia="cs-CZ"/>
        </w:rPr>
        <w:t>ch</w:t>
      </w:r>
      <w:r w:rsidRPr="00291C6B">
        <w:rPr>
          <w:rFonts w:ascii="Times New Roman" w:eastAsia="Times New Roman" w:hAnsi="Times New Roman" w:cs="Times New Roman"/>
          <w:bCs/>
          <w:lang w:eastAsia="cs-CZ"/>
        </w:rPr>
        <w:t>: Ukliďme svět</w:t>
      </w:r>
    </w:p>
    <w:p w:rsidR="00291C6B" w:rsidRPr="00291C6B" w:rsidRDefault="00291C6B" w:rsidP="00291C6B">
      <w:pPr>
        <w:pStyle w:val="Odstavecseseznamem"/>
        <w:widowControl w:val="0"/>
        <w:numPr>
          <w:ilvl w:val="0"/>
          <w:numId w:val="16"/>
        </w:numPr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91C6B">
        <w:rPr>
          <w:rFonts w:ascii="Times New Roman" w:eastAsia="Times New Roman" w:hAnsi="Times New Roman" w:cs="Times New Roman"/>
          <w:lang w:eastAsia="cs-CZ"/>
        </w:rPr>
        <w:t xml:space="preserve">odkazy: http://www.csop.cz/index.php?cis_menu=1&amp;m1_id=1004&amp;m2_id=1142&amp;m3_id=1594&amp;m_id_old=1281 </w:t>
      </w:r>
    </w:p>
    <w:p w:rsidR="00291C6B" w:rsidRPr="00291C6B" w:rsidRDefault="00291C6B" w:rsidP="00291C6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91C6B">
        <w:rPr>
          <w:rFonts w:ascii="Times New Roman" w:eastAsiaTheme="minorEastAsia" w:hAnsi="Times New Roman" w:cs="Times New Roman"/>
          <w:lang w:eastAsia="cs-CZ"/>
        </w:rPr>
        <w:t>a také na mapě: https://mapsengine.google.com/map/edit?mid=zxZq0XOW955g.kq13QGrZlIo</w:t>
      </w:r>
      <w:r w:rsidRPr="00291C6B">
        <w:rPr>
          <w:rFonts w:ascii="Times New Roman" w:eastAsia="Times New Roman" w:hAnsi="Times New Roman" w:cs="Times New Roman"/>
          <w:lang w:eastAsia="cs-CZ"/>
        </w:rPr>
        <w:t>o</w:t>
      </w:r>
    </w:p>
    <w:p w:rsidR="008B4DC1" w:rsidRDefault="008B4DC1" w:rsidP="00291C6B">
      <w:pPr>
        <w:pStyle w:val="Odstavecseseznamem"/>
        <w:ind w:left="1440"/>
        <w:rPr>
          <w:rFonts w:ascii="Times New Roman" w:hAnsi="Times New Roman" w:cs="Times New Roman"/>
        </w:rPr>
      </w:pPr>
    </w:p>
    <w:p w:rsidR="008B4DC1" w:rsidRDefault="00CC4B6D" w:rsidP="008B4D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8B4DC1">
        <w:rPr>
          <w:rFonts w:ascii="Times New Roman" w:hAnsi="Times New Roman" w:cs="Times New Roman"/>
          <w:b/>
          <w:sz w:val="28"/>
          <w:szCs w:val="28"/>
        </w:rPr>
        <w:t xml:space="preserve"> Spolupráce s rodiči</w:t>
      </w:r>
    </w:p>
    <w:p w:rsidR="008B4DC1" w:rsidRPr="008B4DC1" w:rsidRDefault="008B4DC1" w:rsidP="008B4DC1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8B4DC1">
        <w:rPr>
          <w:rFonts w:ascii="Times New Roman" w:hAnsi="Times New Roman" w:cs="Times New Roman"/>
          <w:color w:val="000000"/>
        </w:rPr>
        <w:t xml:space="preserve">třídní schůzky – formou konzultačního odpoledne se společným začátkem všech zúčastněných </w:t>
      </w:r>
    </w:p>
    <w:p w:rsidR="008B4DC1" w:rsidRDefault="008B4DC1" w:rsidP="008B4DC1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B4DC1">
        <w:rPr>
          <w:rFonts w:ascii="Times New Roman" w:hAnsi="Times New Roman" w:cs="Times New Roman"/>
          <w:color w:val="000000"/>
        </w:rPr>
        <w:t>rodičů</w:t>
      </w:r>
    </w:p>
    <w:p w:rsidR="008B4DC1" w:rsidRPr="00706C66" w:rsidRDefault="008B4DC1" w:rsidP="008B4DC1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8B4DC1">
        <w:rPr>
          <w:rFonts w:ascii="Times New Roman" w:hAnsi="Times New Roman" w:cs="Times New Roman"/>
          <w:color w:val="000000"/>
        </w:rPr>
        <w:t xml:space="preserve">konzultační hodiny nebo </w:t>
      </w:r>
      <w:r>
        <w:rPr>
          <w:rFonts w:ascii="Times New Roman" w:hAnsi="Times New Roman" w:cs="Times New Roman"/>
          <w:color w:val="000000"/>
        </w:rPr>
        <w:t>setkání s rodiči</w:t>
      </w:r>
      <w:r w:rsidRPr="008B4DC1">
        <w:rPr>
          <w:rFonts w:ascii="Times New Roman" w:hAnsi="Times New Roman" w:cs="Times New Roman"/>
          <w:color w:val="000000"/>
        </w:rPr>
        <w:t xml:space="preserve"> mimo vyučovací hodiny</w:t>
      </w:r>
      <w:r>
        <w:rPr>
          <w:rFonts w:ascii="Times New Roman" w:hAnsi="Times New Roman" w:cs="Times New Roman"/>
          <w:color w:val="000000"/>
        </w:rPr>
        <w:t>, vycházející z aktuálních potřeb rodičovské veřejnosti</w:t>
      </w:r>
    </w:p>
    <w:p w:rsidR="00706C66" w:rsidRPr="00706C66" w:rsidRDefault="00706C66" w:rsidP="008B4DC1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ze spolupráce rodičů, pedagogických pracovníků školy a dětí </w:t>
      </w:r>
      <w:r w:rsidR="009360AE">
        <w:rPr>
          <w:rFonts w:ascii="Times New Roman" w:hAnsi="Times New Roman" w:cs="Times New Roman"/>
          <w:color w:val="000000"/>
        </w:rPr>
        <w:t xml:space="preserve">vznikla </w:t>
      </w:r>
      <w:r>
        <w:rPr>
          <w:rFonts w:ascii="Times New Roman" w:hAnsi="Times New Roman" w:cs="Times New Roman"/>
          <w:color w:val="000000"/>
        </w:rPr>
        <w:t xml:space="preserve"> autoevaluace školy, </w:t>
      </w:r>
      <w:r w:rsidR="009360AE">
        <w:rPr>
          <w:rFonts w:ascii="Times New Roman" w:hAnsi="Times New Roman" w:cs="Times New Roman"/>
          <w:color w:val="000000"/>
        </w:rPr>
        <w:t xml:space="preserve">závěry jsou přiloženy v příloze, která je </w:t>
      </w:r>
      <w:r>
        <w:rPr>
          <w:rFonts w:ascii="Times New Roman" w:hAnsi="Times New Roman" w:cs="Times New Roman"/>
          <w:color w:val="000000"/>
        </w:rPr>
        <w:t>součástí výroční zprávy</w:t>
      </w:r>
    </w:p>
    <w:p w:rsidR="00706C66" w:rsidRDefault="00706C66" w:rsidP="0010129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:rsidR="00706C66" w:rsidRDefault="00706C66" w:rsidP="0010129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6C66" w:rsidRDefault="00CC4B6D" w:rsidP="00706C6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11. </w:t>
      </w:r>
      <w:r w:rsidR="00706C66" w:rsidRPr="001012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Údaje o</w:t>
      </w:r>
      <w:r w:rsidR="00706C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06C66" w:rsidRPr="00101296">
        <w:rPr>
          <w:rFonts w:ascii="Times New Roman" w:hAnsi="Times New Roman" w:cs="Times New Roman"/>
          <w:b/>
          <w:color w:val="000000"/>
          <w:sz w:val="28"/>
          <w:szCs w:val="28"/>
        </w:rPr>
        <w:t>výsledcích</w:t>
      </w:r>
      <w:r w:rsidR="00706C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06C66" w:rsidRPr="00101296">
        <w:rPr>
          <w:rFonts w:ascii="Times New Roman" w:hAnsi="Times New Roman" w:cs="Times New Roman"/>
          <w:b/>
          <w:color w:val="000000"/>
          <w:sz w:val="28"/>
          <w:szCs w:val="28"/>
        </w:rPr>
        <w:t>inspekční</w:t>
      </w:r>
      <w:r w:rsidR="00706C66">
        <w:rPr>
          <w:rFonts w:ascii="Times New Roman" w:hAnsi="Times New Roman" w:cs="Times New Roman"/>
          <w:b/>
          <w:color w:val="000000"/>
          <w:sz w:val="28"/>
          <w:szCs w:val="28"/>
        </w:rPr>
        <w:t>ch činností</w:t>
      </w:r>
    </w:p>
    <w:p w:rsidR="00706C66" w:rsidRPr="00706C66" w:rsidRDefault="00706C66" w:rsidP="00706C66">
      <w:pPr>
        <w:widowControl w:val="0"/>
        <w:autoSpaceDE w:val="0"/>
        <w:autoSpaceDN w:val="0"/>
        <w:adjustRightInd w:val="0"/>
        <w:snapToGrid w:val="0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1296" w:rsidRPr="00706C66" w:rsidRDefault="00101296" w:rsidP="00706C66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/>
        <w:rPr>
          <w:rFonts w:ascii="Times New Roman" w:hAnsi="Times New Roman" w:cs="Times New Roman"/>
          <w:b/>
          <w:color w:val="000000"/>
        </w:rPr>
      </w:pPr>
      <w:r w:rsidRPr="00706C66">
        <w:rPr>
          <w:rFonts w:ascii="Times New Roman" w:hAnsi="Times New Roman" w:cs="Times New Roman"/>
          <w:color w:val="000000"/>
        </w:rPr>
        <w:t>Ve školním roce 2013/2014 neproběhla žádná inspekční činnost provedená ČŠI.</w:t>
      </w:r>
    </w:p>
    <w:p w:rsidR="00706C66" w:rsidRDefault="00706C66" w:rsidP="00706C66">
      <w:pPr>
        <w:pStyle w:val="Odstavecseseznamem"/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 w:cs="Times New Roman"/>
        </w:rPr>
      </w:pPr>
    </w:p>
    <w:p w:rsidR="00706C66" w:rsidRPr="00706C66" w:rsidRDefault="00706C66" w:rsidP="00706C66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/>
        <w:rPr>
          <w:rFonts w:ascii="Times New Roman" w:hAnsi="Times New Roman" w:cs="Times New Roman"/>
        </w:rPr>
      </w:pPr>
      <w:r w:rsidRPr="00706C66">
        <w:rPr>
          <w:rFonts w:ascii="Times New Roman" w:hAnsi="Times New Roman" w:cs="Times New Roman"/>
        </w:rPr>
        <w:t>Byla provedena technická kontrola tělocvičného nářadí a zařízení</w:t>
      </w:r>
    </w:p>
    <w:p w:rsidR="00706C66" w:rsidRDefault="00706C66" w:rsidP="00706C66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/>
        <w:rPr>
          <w:rFonts w:ascii="Times New Roman" w:hAnsi="Times New Roman" w:cs="Times New Roman"/>
        </w:rPr>
      </w:pPr>
      <w:r w:rsidRPr="00706C66">
        <w:rPr>
          <w:rFonts w:ascii="Times New Roman" w:hAnsi="Times New Roman" w:cs="Times New Roman"/>
        </w:rPr>
        <w:t>Byla provedena revize elektrického zařízení</w:t>
      </w:r>
    </w:p>
    <w:p w:rsidR="00023B85" w:rsidRPr="00706C66" w:rsidRDefault="00023B85" w:rsidP="00706C66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Byla provedena revize hromosvodů</w:t>
      </w:r>
    </w:p>
    <w:p w:rsidR="00706C66" w:rsidRPr="00706C66" w:rsidRDefault="00706C66" w:rsidP="00706C66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 w:cs="Times New Roman"/>
        </w:rPr>
      </w:pPr>
    </w:p>
    <w:p w:rsidR="00164EDC" w:rsidRDefault="00CC4B6D" w:rsidP="008B4D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B4DC1" w:rsidRPr="008B4DC1">
        <w:rPr>
          <w:rFonts w:ascii="Times New Roman" w:hAnsi="Times New Roman" w:cs="Times New Roman"/>
          <w:b/>
          <w:sz w:val="28"/>
          <w:szCs w:val="28"/>
        </w:rPr>
        <w:t xml:space="preserve"> Sponzoři školy ve školním roce 2013/2014</w:t>
      </w:r>
    </w:p>
    <w:p w:rsidR="008B4DC1" w:rsidRDefault="008B4DC1" w:rsidP="008B4DC1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  <w:r w:rsidRPr="008B4DC1">
        <w:rPr>
          <w:rFonts w:ascii="Times New Roman" w:hAnsi="Times New Roman" w:cs="Times New Roman"/>
        </w:rPr>
        <w:t xml:space="preserve"> Perseus a. s. Běchary</w:t>
      </w:r>
    </w:p>
    <w:p w:rsidR="008B4DC1" w:rsidRDefault="008B4DC1" w:rsidP="008B4DC1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paní Čepická z Křešic</w:t>
      </w:r>
    </w:p>
    <w:p w:rsidR="008B4DC1" w:rsidRDefault="008B4DC1" w:rsidP="008B4DC1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paní Skrbková z Vršců</w:t>
      </w:r>
    </w:p>
    <w:p w:rsidR="008B4DC1" w:rsidRDefault="008B4DC1" w:rsidP="008B4DC1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paní Prokopová z Vršců</w:t>
      </w:r>
    </w:p>
    <w:p w:rsidR="008B4DC1" w:rsidRDefault="008B4DC1" w:rsidP="008B4DC1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Šoltys z Běchar</w:t>
      </w:r>
    </w:p>
    <w:p w:rsidR="008B4DC1" w:rsidRDefault="008B4DC1" w:rsidP="008B4DC1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paní Štěpničková z Prahy</w:t>
      </w:r>
    </w:p>
    <w:p w:rsidR="008B4DC1" w:rsidRDefault="008B4DC1" w:rsidP="008B4DC1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Žák ze Židovic</w:t>
      </w:r>
    </w:p>
    <w:p w:rsidR="008B4DC1" w:rsidRDefault="0013680C" w:rsidP="008B4DC1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paní Bendová z Běchar</w:t>
      </w:r>
    </w:p>
    <w:p w:rsidR="0013680C" w:rsidRDefault="0013680C" w:rsidP="008B4DC1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paní Černá z Libáně</w:t>
      </w:r>
    </w:p>
    <w:p w:rsidR="0013680C" w:rsidRDefault="0013680C" w:rsidP="008B4DC1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paní Červená z Libáně</w:t>
      </w:r>
    </w:p>
    <w:p w:rsidR="0013680C" w:rsidRDefault="0013680C" w:rsidP="008B4DC1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paní Hušková z Běchar</w:t>
      </w:r>
    </w:p>
    <w:p w:rsidR="0013680C" w:rsidRDefault="0013680C" w:rsidP="008B4DC1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paní Erbenová z Běchar</w:t>
      </w:r>
    </w:p>
    <w:p w:rsidR="007A0C3A" w:rsidRDefault="007A0C3A" w:rsidP="0013680C">
      <w:pPr>
        <w:rPr>
          <w:rFonts w:ascii="Times New Roman" w:hAnsi="Times New Roman" w:cs="Times New Roman"/>
        </w:rPr>
      </w:pPr>
    </w:p>
    <w:p w:rsidR="00CF2524" w:rsidRDefault="00CC4B6D" w:rsidP="001368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13680C" w:rsidRPr="0013680C">
        <w:rPr>
          <w:rFonts w:ascii="Times New Roman" w:hAnsi="Times New Roman" w:cs="Times New Roman"/>
          <w:b/>
          <w:sz w:val="28"/>
          <w:szCs w:val="28"/>
        </w:rPr>
        <w:t xml:space="preserve"> Spolupráce s</w:t>
      </w:r>
      <w:r w:rsidR="0013680C">
        <w:rPr>
          <w:rFonts w:ascii="Times New Roman" w:hAnsi="Times New Roman" w:cs="Times New Roman"/>
          <w:b/>
          <w:sz w:val="28"/>
          <w:szCs w:val="28"/>
        </w:rPr>
        <w:t> </w:t>
      </w:r>
      <w:r w:rsidR="0013680C" w:rsidRPr="0013680C">
        <w:rPr>
          <w:rFonts w:ascii="Times New Roman" w:hAnsi="Times New Roman" w:cs="Times New Roman"/>
          <w:b/>
          <w:sz w:val="28"/>
          <w:szCs w:val="28"/>
        </w:rPr>
        <w:t>PP</w:t>
      </w:r>
      <w:r w:rsidR="0013680C">
        <w:rPr>
          <w:rFonts w:ascii="Times New Roman" w:hAnsi="Times New Roman" w:cs="Times New Roman"/>
          <w:b/>
          <w:sz w:val="28"/>
          <w:szCs w:val="28"/>
        </w:rPr>
        <w:t>P, SPOD…</w:t>
      </w:r>
    </w:p>
    <w:p w:rsidR="0013680C" w:rsidRPr="008A08CC" w:rsidRDefault="009360AE" w:rsidP="0013680C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v </w:t>
      </w:r>
      <w:r w:rsidR="0013680C" w:rsidRPr="0013680C">
        <w:rPr>
          <w:rFonts w:ascii="Times New Roman" w:hAnsi="Times New Roman" w:cs="Times New Roman"/>
          <w:color w:val="000000"/>
        </w:rPr>
        <w:t xml:space="preserve">průběhu roku jsme spolupracovali s PPP Jičín v rámci běžných kontrolních vyšetření </w:t>
      </w:r>
    </w:p>
    <w:p w:rsidR="008A08CC" w:rsidRPr="0013680C" w:rsidRDefault="008A08CC" w:rsidP="0013680C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ve spolupráci s PPP proběhla beseda pro rodiče – „Neklidné dítě“ – Mgr. I. Krabcová -psycholog</w:t>
      </w:r>
    </w:p>
    <w:p w:rsidR="0013680C" w:rsidRPr="0013680C" w:rsidRDefault="0013680C" w:rsidP="0013680C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3680C">
        <w:rPr>
          <w:rFonts w:ascii="Times New Roman" w:hAnsi="Times New Roman" w:cs="Times New Roman"/>
        </w:rPr>
        <w:t>s oddělením SPOD</w:t>
      </w:r>
      <w:r w:rsidR="00706C66">
        <w:rPr>
          <w:rFonts w:ascii="Times New Roman" w:hAnsi="Times New Roman" w:cs="Times New Roman"/>
        </w:rPr>
        <w:t xml:space="preserve"> </w:t>
      </w:r>
      <w:r w:rsidRPr="0013680C">
        <w:rPr>
          <w:rFonts w:ascii="Times New Roman" w:hAnsi="Times New Roman" w:cs="Times New Roman"/>
        </w:rPr>
        <w:t>nebyl</w:t>
      </w:r>
      <w:r w:rsidR="00706C66">
        <w:rPr>
          <w:rFonts w:ascii="Times New Roman" w:hAnsi="Times New Roman" w:cs="Times New Roman"/>
        </w:rPr>
        <w:t xml:space="preserve"> </w:t>
      </w:r>
      <w:r w:rsidRPr="0013680C">
        <w:rPr>
          <w:rFonts w:ascii="Times New Roman" w:hAnsi="Times New Roman" w:cs="Times New Roman"/>
        </w:rPr>
        <w:t>řešen žádný případ</w:t>
      </w:r>
    </w:p>
    <w:p w:rsidR="0013680C" w:rsidRDefault="0013680C" w:rsidP="0013680C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3680C">
        <w:rPr>
          <w:rFonts w:ascii="Times New Roman" w:hAnsi="Times New Roman" w:cs="Times New Roman"/>
        </w:rPr>
        <w:t>s policií ČR také nebyl řešen žádný případ</w:t>
      </w:r>
    </w:p>
    <w:p w:rsidR="00706C66" w:rsidRDefault="00706C66" w:rsidP="00706C6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:rsidR="00706C66" w:rsidRPr="00706C66" w:rsidRDefault="00706C66" w:rsidP="00706C6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C66" w:rsidRDefault="00CC4B6D" w:rsidP="00706C6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706C66" w:rsidRPr="00706C66">
        <w:rPr>
          <w:rFonts w:ascii="Times New Roman" w:hAnsi="Times New Roman" w:cs="Times New Roman"/>
          <w:b/>
          <w:sz w:val="28"/>
          <w:szCs w:val="28"/>
        </w:rPr>
        <w:t xml:space="preserve"> Základní údaje o hospodaření školy </w:t>
      </w:r>
    </w:p>
    <w:p w:rsidR="00706C66" w:rsidRDefault="00706C66" w:rsidP="00706C6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C66" w:rsidRDefault="00706C66" w:rsidP="00706C66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údaje o hospodaření školy jsou v příloze, která je součástí výroční zprávy</w:t>
      </w:r>
    </w:p>
    <w:p w:rsidR="00277EB4" w:rsidRDefault="00277EB4" w:rsidP="00277EB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77EB4" w:rsidRPr="00277EB4" w:rsidRDefault="00277EB4" w:rsidP="00277EB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EB4" w:rsidRDefault="00277EB4" w:rsidP="00277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7EB4">
        <w:rPr>
          <w:rFonts w:ascii="Times New Roman" w:hAnsi="Times New Roman" w:cs="Times New Roman"/>
          <w:b/>
          <w:sz w:val="28"/>
          <w:szCs w:val="28"/>
        </w:rPr>
        <w:t xml:space="preserve">15.  </w:t>
      </w:r>
      <w:r w:rsidRPr="00277EB4">
        <w:rPr>
          <w:rFonts w:ascii="Times New Roman" w:hAnsi="Times New Roman" w:cs="Times New Roman"/>
          <w:b/>
          <w:bCs/>
          <w:sz w:val="28"/>
          <w:szCs w:val="28"/>
        </w:rPr>
        <w:t>Plán na š</w:t>
      </w:r>
      <w:r>
        <w:rPr>
          <w:rFonts w:ascii="Times New Roman" w:hAnsi="Times New Roman" w:cs="Times New Roman"/>
          <w:b/>
          <w:bCs/>
          <w:sz w:val="28"/>
          <w:szCs w:val="28"/>
        </w:rPr>
        <w:t>kolní rok 2014/2015</w:t>
      </w:r>
    </w:p>
    <w:p w:rsidR="00277EB4" w:rsidRDefault="00277EB4" w:rsidP="00277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77EB4" w:rsidRDefault="00277EB4" w:rsidP="00277EB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Zajistit kvalifikovanou výuku anglického jazyka </w:t>
      </w:r>
    </w:p>
    <w:p w:rsidR="00277EB4" w:rsidRDefault="00A043FC" w:rsidP="00277EB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Kvalifikační studium předškolní pedagogiky uč. MŠ</w:t>
      </w:r>
    </w:p>
    <w:p w:rsidR="00A043FC" w:rsidRDefault="00A043FC" w:rsidP="00277EB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Zapojení do projektu recyklovaní, sběr papíru, pet víček</w:t>
      </w:r>
    </w:p>
    <w:p w:rsidR="00A043FC" w:rsidRDefault="00A043FC" w:rsidP="00277EB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Projekt Ovoce do škol</w:t>
      </w:r>
    </w:p>
    <w:p w:rsidR="00A043FC" w:rsidRDefault="00A043FC" w:rsidP="00277EB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Nákup nových stolů a židlí do školní jídelny</w:t>
      </w:r>
    </w:p>
    <w:p w:rsidR="00A043FC" w:rsidRPr="00A043FC" w:rsidRDefault="00A043FC" w:rsidP="00A043FC">
      <w:pPr>
        <w:pStyle w:val="Odstavecseseznamem"/>
        <w:numPr>
          <w:ilvl w:val="0"/>
          <w:numId w:val="22"/>
        </w:numPr>
        <w:spacing w:before="58"/>
        <w:ind w:right="653"/>
        <w:rPr>
          <w:rFonts w:ascii="Times New Roman" w:eastAsia="Times New Roman" w:hAnsi="Times New Roman" w:cs="Times New Roman"/>
        </w:rPr>
      </w:pPr>
      <w:r w:rsidRPr="00A043FC">
        <w:rPr>
          <w:rFonts w:ascii="Times New Roman" w:hAnsi="Times New Roman" w:cs="Times New Roman"/>
        </w:rPr>
        <w:t>Vybavit tělocvičnu basket</w:t>
      </w:r>
      <w:r>
        <w:rPr>
          <w:rFonts w:ascii="Times New Roman" w:hAnsi="Times New Roman" w:cs="Times New Roman"/>
        </w:rPr>
        <w:t xml:space="preserve">balovým košem a novou volejbalovou </w:t>
      </w:r>
      <w:r w:rsidRPr="00A043FC">
        <w:rPr>
          <w:rFonts w:ascii="Times New Roman" w:hAnsi="Times New Roman" w:cs="Times New Roman"/>
        </w:rPr>
        <w:t>sítí</w:t>
      </w:r>
    </w:p>
    <w:p w:rsidR="00A043FC" w:rsidRDefault="00A043FC" w:rsidP="00277EB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Vybavovat MŠ a ŠD novými didaktickými hrami</w:t>
      </w:r>
    </w:p>
    <w:p w:rsidR="00A043FC" w:rsidRDefault="00A043FC" w:rsidP="00277EB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Průběžně sledovat vypisování grantů na zlepšení podmínek školy</w:t>
      </w:r>
    </w:p>
    <w:p w:rsidR="00A043FC" w:rsidRDefault="00A043FC" w:rsidP="00277EB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Nadále pokračovat v podpoře školy, jako nedílné součásti kulturního a vzdělávacího života obce</w:t>
      </w:r>
    </w:p>
    <w:p w:rsidR="00A043FC" w:rsidRDefault="00A043FC" w:rsidP="00277EB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Zrealizovat opravu zábradlí školy, které neodpovídá bezpečnostním požadavkům</w:t>
      </w:r>
    </w:p>
    <w:p w:rsidR="00A043FC" w:rsidRPr="00A043FC" w:rsidRDefault="00A043FC" w:rsidP="00277EB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Renovace sociálního zařízení pro žáky ZŠ</w:t>
      </w:r>
    </w:p>
    <w:p w:rsidR="00A043FC" w:rsidRDefault="00A043FC" w:rsidP="00277EB4">
      <w:pPr>
        <w:pStyle w:val="Zkladntext"/>
        <w:spacing w:line="480" w:lineRule="auto"/>
        <w:ind w:left="156" w:right="368" w:firstLine="0"/>
        <w:rPr>
          <w:spacing w:val="-1"/>
        </w:rPr>
      </w:pPr>
    </w:p>
    <w:p w:rsidR="00A043FC" w:rsidRPr="00A043FC" w:rsidRDefault="00A043FC" w:rsidP="00277EB4">
      <w:pPr>
        <w:pStyle w:val="Zkladntext"/>
        <w:spacing w:line="480" w:lineRule="auto"/>
        <w:ind w:left="156" w:right="368" w:firstLine="0"/>
        <w:rPr>
          <w:spacing w:val="-1"/>
          <w:sz w:val="22"/>
          <w:szCs w:val="22"/>
        </w:rPr>
      </w:pPr>
    </w:p>
    <w:p w:rsidR="00616A1B" w:rsidRDefault="00616A1B" w:rsidP="00616A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:rsidR="00616A1B" w:rsidRDefault="00616A1B" w:rsidP="00616A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:rsidR="00616A1B" w:rsidRDefault="00616A1B" w:rsidP="00616A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:rsidR="00616A1B" w:rsidRDefault="00616A1B" w:rsidP="00616A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Výroční zpráva o činnosti školy ve školním roce 2013/2014 byla schválena </w:t>
      </w:r>
      <w:r w:rsidR="00022BA0">
        <w:rPr>
          <w:rFonts w:ascii="Times New Roman" w:hAnsi="Times New Roman" w:cs="Times New Roman"/>
        </w:rPr>
        <w:t>na pedagogické poradě</w:t>
      </w:r>
      <w:r>
        <w:rPr>
          <w:rFonts w:ascii="Times New Roman" w:hAnsi="Times New Roman" w:cs="Times New Roman"/>
        </w:rPr>
        <w:t xml:space="preserve"> dne:</w:t>
      </w:r>
      <w:r w:rsidR="003A36D3">
        <w:rPr>
          <w:rFonts w:ascii="Times New Roman" w:hAnsi="Times New Roman" w:cs="Times New Roman"/>
        </w:rPr>
        <w:t xml:space="preserve"> 28. 8. 2014</w:t>
      </w:r>
    </w:p>
    <w:p w:rsidR="00616A1B" w:rsidRDefault="00616A1B" w:rsidP="00616A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:rsidR="003A36D3" w:rsidRDefault="00A043FC" w:rsidP="00277EB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Výroční zpráva o činnosti školy ve školním roce 2013/2014 byla schválena školskou radou dne:</w:t>
      </w:r>
      <w:r w:rsidR="003A36D3">
        <w:rPr>
          <w:rFonts w:ascii="Times New Roman" w:hAnsi="Times New Roman" w:cs="Times New Roman"/>
        </w:rPr>
        <w:t xml:space="preserve"> </w:t>
      </w:r>
    </w:p>
    <w:p w:rsidR="00616A1B" w:rsidRDefault="003A36D3" w:rsidP="00277EB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18. 9. 2014</w:t>
      </w:r>
    </w:p>
    <w:p w:rsidR="00A043FC" w:rsidRPr="00A043FC" w:rsidRDefault="00A043FC" w:rsidP="00277EB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:rsidR="00BB7561" w:rsidRPr="003A36D3" w:rsidRDefault="003A36D3" w:rsidP="003A36D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3A36D3">
        <w:rPr>
          <w:rFonts w:ascii="Times New Roman" w:hAnsi="Times New Roman" w:cs="Times New Roman"/>
        </w:rPr>
        <w:t xml:space="preserve">Výroční zpráva o činnosti školy ve školním roce 2013/2014 byla schválena </w:t>
      </w:r>
      <w:r>
        <w:rPr>
          <w:rFonts w:ascii="Times New Roman" w:hAnsi="Times New Roman" w:cs="Times New Roman"/>
        </w:rPr>
        <w:t>zastupitelstvem obce</w:t>
      </w:r>
      <w:r w:rsidRPr="003A36D3">
        <w:rPr>
          <w:rFonts w:ascii="Times New Roman" w:hAnsi="Times New Roman" w:cs="Times New Roman"/>
        </w:rPr>
        <w:t xml:space="preserve"> dne</w:t>
      </w:r>
      <w:r>
        <w:rPr>
          <w:rFonts w:ascii="Times New Roman" w:hAnsi="Times New Roman" w:cs="Times New Roman"/>
        </w:rPr>
        <w:t>:</w:t>
      </w:r>
    </w:p>
    <w:p w:rsidR="00310767" w:rsidRPr="003A36D3" w:rsidRDefault="00CF4ECC" w:rsidP="003A36D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23. 9. 2014</w:t>
      </w:r>
    </w:p>
    <w:p w:rsidR="00616A1B" w:rsidRDefault="00616A1B" w:rsidP="00616A1B">
      <w:pPr>
        <w:widowControl w:val="0"/>
        <w:tabs>
          <w:tab w:val="left" w:pos="660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:rsidR="00616A1B" w:rsidRPr="00616A1B" w:rsidRDefault="00616A1B" w:rsidP="00616A1B">
      <w:pPr>
        <w:widowControl w:val="0"/>
        <w:tabs>
          <w:tab w:val="left" w:pos="660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Běcharech 31. 8. 2014</w:t>
      </w:r>
      <w:r>
        <w:rPr>
          <w:rFonts w:ascii="Times New Roman" w:hAnsi="Times New Roman" w:cs="Times New Roman"/>
        </w:rPr>
        <w:tab/>
        <w:t>Mgr. Alena Říhová</w:t>
      </w:r>
    </w:p>
    <w:p w:rsidR="00616A1B" w:rsidRDefault="00616A1B" w:rsidP="00616A1B">
      <w:pPr>
        <w:widowControl w:val="0"/>
        <w:tabs>
          <w:tab w:val="left" w:pos="660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zástupkyně školy</w:t>
      </w:r>
    </w:p>
    <w:p w:rsidR="00616A1B" w:rsidRDefault="00616A1B" w:rsidP="00616A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:rsidR="00616A1B" w:rsidRDefault="00616A1B" w:rsidP="00616A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:rsidR="00616A1B" w:rsidRDefault="00616A1B" w:rsidP="00616A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:rsidR="00CF4ECC" w:rsidRDefault="00CF4ECC" w:rsidP="00616A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:rsidR="00CF4ECC" w:rsidRDefault="00CF4ECC" w:rsidP="00616A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:rsidR="009360AE" w:rsidRPr="00616A1B" w:rsidRDefault="009360AE" w:rsidP="00616A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616A1B">
        <w:rPr>
          <w:rFonts w:ascii="Times New Roman" w:hAnsi="Times New Roman" w:cs="Times New Roman"/>
        </w:rPr>
        <w:lastRenderedPageBreak/>
        <w:t>Přílohy:</w:t>
      </w:r>
    </w:p>
    <w:p w:rsidR="009360AE" w:rsidRPr="007239C5" w:rsidRDefault="009360AE" w:rsidP="007239C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:rsidR="009360AE" w:rsidRDefault="009360AE" w:rsidP="009360A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:rsidR="007239C5" w:rsidRPr="007239C5" w:rsidRDefault="007239C5" w:rsidP="007239C5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Zápisy ze školských rad ve školním roce 2013/2014</w:t>
      </w:r>
    </w:p>
    <w:p w:rsidR="009360AE" w:rsidRDefault="009360AE" w:rsidP="009360A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Zpráva o hospodaření školy</w:t>
      </w:r>
    </w:p>
    <w:p w:rsidR="009360AE" w:rsidRPr="009360AE" w:rsidRDefault="009360AE" w:rsidP="009360A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Závěry autoevaluace</w:t>
      </w:r>
    </w:p>
    <w:sectPr w:rsidR="009360AE" w:rsidRPr="009360AE" w:rsidSect="006A5F40"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66D" w:rsidRDefault="00F7266D" w:rsidP="00E633D2">
      <w:pPr>
        <w:spacing w:after="0" w:line="240" w:lineRule="auto"/>
      </w:pPr>
      <w:r>
        <w:separator/>
      </w:r>
    </w:p>
  </w:endnote>
  <w:endnote w:type="continuationSeparator" w:id="0">
    <w:p w:rsidR="00F7266D" w:rsidRDefault="00F7266D" w:rsidP="00E6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PS 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845"/>
      <w:docPartObj>
        <w:docPartGallery w:val="Page Numbers (Bottom of Page)"/>
        <w:docPartUnique/>
      </w:docPartObj>
    </w:sdtPr>
    <w:sdtEndPr/>
    <w:sdtContent>
      <w:p w:rsidR="00277EB4" w:rsidRDefault="005D654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EC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77EB4" w:rsidRDefault="00277E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844"/>
      <w:docPartObj>
        <w:docPartGallery w:val="Page Numbers (Bottom of Page)"/>
        <w:docPartUnique/>
      </w:docPartObj>
    </w:sdtPr>
    <w:sdtEndPr/>
    <w:sdtContent>
      <w:p w:rsidR="00277EB4" w:rsidRDefault="005D654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E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7EB4" w:rsidRDefault="00277E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66D" w:rsidRDefault="00F7266D" w:rsidP="00E633D2">
      <w:pPr>
        <w:spacing w:after="0" w:line="240" w:lineRule="auto"/>
      </w:pPr>
      <w:r>
        <w:separator/>
      </w:r>
    </w:p>
  </w:footnote>
  <w:footnote w:type="continuationSeparator" w:id="0">
    <w:p w:rsidR="00F7266D" w:rsidRDefault="00F7266D" w:rsidP="00E63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986"/>
    <w:multiLevelType w:val="hybridMultilevel"/>
    <w:tmpl w:val="FFDAE85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46C0A"/>
    <w:multiLevelType w:val="hybridMultilevel"/>
    <w:tmpl w:val="51EAD12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AD6954"/>
    <w:multiLevelType w:val="hybridMultilevel"/>
    <w:tmpl w:val="0512CC5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8639C"/>
    <w:multiLevelType w:val="hybridMultilevel"/>
    <w:tmpl w:val="647C6EB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F456E"/>
    <w:multiLevelType w:val="hybridMultilevel"/>
    <w:tmpl w:val="C334280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75CBF"/>
    <w:multiLevelType w:val="hybridMultilevel"/>
    <w:tmpl w:val="B1A4625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82A5A"/>
    <w:multiLevelType w:val="hybridMultilevel"/>
    <w:tmpl w:val="148EDC0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D787F"/>
    <w:multiLevelType w:val="hybridMultilevel"/>
    <w:tmpl w:val="EBCA5FA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E00A6"/>
    <w:multiLevelType w:val="hybridMultilevel"/>
    <w:tmpl w:val="5B787A4C"/>
    <w:lvl w:ilvl="0" w:tplc="3AD2D41E">
      <w:start w:val="1"/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435235DE">
      <w:start w:val="1"/>
      <w:numFmt w:val="bullet"/>
      <w:lvlText w:val="•"/>
      <w:lvlJc w:val="left"/>
      <w:pPr>
        <w:ind w:left="1727" w:hanging="360"/>
      </w:pPr>
    </w:lvl>
    <w:lvl w:ilvl="2" w:tplc="F3B02DEE">
      <w:start w:val="1"/>
      <w:numFmt w:val="bullet"/>
      <w:lvlText w:val="•"/>
      <w:lvlJc w:val="left"/>
      <w:pPr>
        <w:ind w:left="2578" w:hanging="360"/>
      </w:pPr>
    </w:lvl>
    <w:lvl w:ilvl="3" w:tplc="59860488">
      <w:start w:val="1"/>
      <w:numFmt w:val="bullet"/>
      <w:lvlText w:val="•"/>
      <w:lvlJc w:val="left"/>
      <w:pPr>
        <w:ind w:left="3429" w:hanging="360"/>
      </w:pPr>
    </w:lvl>
    <w:lvl w:ilvl="4" w:tplc="48D80356">
      <w:start w:val="1"/>
      <w:numFmt w:val="bullet"/>
      <w:lvlText w:val="•"/>
      <w:lvlJc w:val="left"/>
      <w:pPr>
        <w:ind w:left="4280" w:hanging="360"/>
      </w:pPr>
    </w:lvl>
    <w:lvl w:ilvl="5" w:tplc="554CAEF0">
      <w:start w:val="1"/>
      <w:numFmt w:val="bullet"/>
      <w:lvlText w:val="•"/>
      <w:lvlJc w:val="left"/>
      <w:pPr>
        <w:ind w:left="5131" w:hanging="360"/>
      </w:pPr>
    </w:lvl>
    <w:lvl w:ilvl="6" w:tplc="B810D51A">
      <w:start w:val="1"/>
      <w:numFmt w:val="bullet"/>
      <w:lvlText w:val="•"/>
      <w:lvlJc w:val="left"/>
      <w:pPr>
        <w:ind w:left="5982" w:hanging="360"/>
      </w:pPr>
    </w:lvl>
    <w:lvl w:ilvl="7" w:tplc="FB3A6360">
      <w:start w:val="1"/>
      <w:numFmt w:val="bullet"/>
      <w:lvlText w:val="•"/>
      <w:lvlJc w:val="left"/>
      <w:pPr>
        <w:ind w:left="6833" w:hanging="360"/>
      </w:pPr>
    </w:lvl>
    <w:lvl w:ilvl="8" w:tplc="BEEC181C">
      <w:start w:val="1"/>
      <w:numFmt w:val="bullet"/>
      <w:lvlText w:val="•"/>
      <w:lvlJc w:val="left"/>
      <w:pPr>
        <w:ind w:left="7684" w:hanging="360"/>
      </w:pPr>
    </w:lvl>
  </w:abstractNum>
  <w:abstractNum w:abstractNumId="9">
    <w:nsid w:val="2E843918"/>
    <w:multiLevelType w:val="hybridMultilevel"/>
    <w:tmpl w:val="C01467A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A156F"/>
    <w:multiLevelType w:val="hybridMultilevel"/>
    <w:tmpl w:val="046269C2"/>
    <w:lvl w:ilvl="0" w:tplc="0405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FA97BD7"/>
    <w:multiLevelType w:val="hybridMultilevel"/>
    <w:tmpl w:val="038C7F1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738A7"/>
    <w:multiLevelType w:val="hybridMultilevel"/>
    <w:tmpl w:val="67E8A2C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67618"/>
    <w:multiLevelType w:val="hybridMultilevel"/>
    <w:tmpl w:val="E6304FE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E2886"/>
    <w:multiLevelType w:val="hybridMultilevel"/>
    <w:tmpl w:val="FDAA1D8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A04D5"/>
    <w:multiLevelType w:val="hybridMultilevel"/>
    <w:tmpl w:val="FF0643C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E7F71"/>
    <w:multiLevelType w:val="hybridMultilevel"/>
    <w:tmpl w:val="1B26CF8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65D49"/>
    <w:multiLevelType w:val="hybridMultilevel"/>
    <w:tmpl w:val="9D380E92"/>
    <w:lvl w:ilvl="0" w:tplc="7C44C7D4">
      <w:start w:val="6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8">
    <w:nsid w:val="72B259C0"/>
    <w:multiLevelType w:val="hybridMultilevel"/>
    <w:tmpl w:val="D77E862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760BC7"/>
    <w:multiLevelType w:val="multilevel"/>
    <w:tmpl w:val="01021F6A"/>
    <w:lvl w:ilvl="0">
      <w:start w:val="2"/>
      <w:numFmt w:val="decimal"/>
      <w:lvlText w:val="%1."/>
      <w:lvlJc w:val="left"/>
      <w:pPr>
        <w:ind w:left="456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53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2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1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1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0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3" w:hanging="420"/>
      </w:pPr>
      <w:rPr>
        <w:rFonts w:hint="default"/>
      </w:rPr>
    </w:lvl>
  </w:abstractNum>
  <w:abstractNum w:abstractNumId="20">
    <w:nsid w:val="78082504"/>
    <w:multiLevelType w:val="hybridMultilevel"/>
    <w:tmpl w:val="9A98513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380A0F"/>
    <w:multiLevelType w:val="hybridMultilevel"/>
    <w:tmpl w:val="140ED3C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C76344"/>
    <w:multiLevelType w:val="hybridMultilevel"/>
    <w:tmpl w:val="1CE8452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D3CAD"/>
    <w:multiLevelType w:val="hybridMultilevel"/>
    <w:tmpl w:val="3E3601A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5"/>
  </w:num>
  <w:num w:numId="5">
    <w:abstractNumId w:val="17"/>
  </w:num>
  <w:num w:numId="6">
    <w:abstractNumId w:val="10"/>
  </w:num>
  <w:num w:numId="7">
    <w:abstractNumId w:val="18"/>
  </w:num>
  <w:num w:numId="8">
    <w:abstractNumId w:val="3"/>
  </w:num>
  <w:num w:numId="9">
    <w:abstractNumId w:val="22"/>
  </w:num>
  <w:num w:numId="10">
    <w:abstractNumId w:val="16"/>
  </w:num>
  <w:num w:numId="11">
    <w:abstractNumId w:val="2"/>
  </w:num>
  <w:num w:numId="12">
    <w:abstractNumId w:val="21"/>
  </w:num>
  <w:num w:numId="13">
    <w:abstractNumId w:val="6"/>
  </w:num>
  <w:num w:numId="14">
    <w:abstractNumId w:val="20"/>
  </w:num>
  <w:num w:numId="15">
    <w:abstractNumId w:val="12"/>
  </w:num>
  <w:num w:numId="16">
    <w:abstractNumId w:val="1"/>
  </w:num>
  <w:num w:numId="17">
    <w:abstractNumId w:val="11"/>
  </w:num>
  <w:num w:numId="18">
    <w:abstractNumId w:val="14"/>
  </w:num>
  <w:num w:numId="19">
    <w:abstractNumId w:val="23"/>
  </w:num>
  <w:num w:numId="20">
    <w:abstractNumId w:val="15"/>
  </w:num>
  <w:num w:numId="21">
    <w:abstractNumId w:val="0"/>
  </w:num>
  <w:num w:numId="22">
    <w:abstractNumId w:val="13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F40"/>
    <w:rsid w:val="000218F3"/>
    <w:rsid w:val="00022BA0"/>
    <w:rsid w:val="00023B85"/>
    <w:rsid w:val="0004168D"/>
    <w:rsid w:val="000468F5"/>
    <w:rsid w:val="00082D93"/>
    <w:rsid w:val="000B7D0A"/>
    <w:rsid w:val="000F61E7"/>
    <w:rsid w:val="00101296"/>
    <w:rsid w:val="00110E88"/>
    <w:rsid w:val="0013055D"/>
    <w:rsid w:val="0013680C"/>
    <w:rsid w:val="001414D9"/>
    <w:rsid w:val="00144CFE"/>
    <w:rsid w:val="001634EE"/>
    <w:rsid w:val="00164EDC"/>
    <w:rsid w:val="001D2C67"/>
    <w:rsid w:val="001D4F92"/>
    <w:rsid w:val="00254A62"/>
    <w:rsid w:val="00277EB4"/>
    <w:rsid w:val="00282CB3"/>
    <w:rsid w:val="00291C6B"/>
    <w:rsid w:val="00297386"/>
    <w:rsid w:val="002E2E15"/>
    <w:rsid w:val="00300D10"/>
    <w:rsid w:val="00307046"/>
    <w:rsid w:val="00310767"/>
    <w:rsid w:val="00311FEE"/>
    <w:rsid w:val="003444E6"/>
    <w:rsid w:val="0035499F"/>
    <w:rsid w:val="00360A5A"/>
    <w:rsid w:val="003A36D3"/>
    <w:rsid w:val="003A4DA4"/>
    <w:rsid w:val="003E04B6"/>
    <w:rsid w:val="003F3118"/>
    <w:rsid w:val="004908A5"/>
    <w:rsid w:val="00493502"/>
    <w:rsid w:val="004A4D2E"/>
    <w:rsid w:val="004D23CA"/>
    <w:rsid w:val="004D7954"/>
    <w:rsid w:val="004E0B58"/>
    <w:rsid w:val="004E0CB7"/>
    <w:rsid w:val="004E4663"/>
    <w:rsid w:val="004F4C96"/>
    <w:rsid w:val="005313C3"/>
    <w:rsid w:val="00540116"/>
    <w:rsid w:val="00546F21"/>
    <w:rsid w:val="005551D8"/>
    <w:rsid w:val="00582422"/>
    <w:rsid w:val="00582B79"/>
    <w:rsid w:val="00587820"/>
    <w:rsid w:val="005914FD"/>
    <w:rsid w:val="005C6B8E"/>
    <w:rsid w:val="005D4CB0"/>
    <w:rsid w:val="005D654B"/>
    <w:rsid w:val="005E012B"/>
    <w:rsid w:val="005E220F"/>
    <w:rsid w:val="005F2121"/>
    <w:rsid w:val="00616A1B"/>
    <w:rsid w:val="006336F8"/>
    <w:rsid w:val="00646833"/>
    <w:rsid w:val="00651AF7"/>
    <w:rsid w:val="00652BEE"/>
    <w:rsid w:val="006A5F40"/>
    <w:rsid w:val="006B2BD7"/>
    <w:rsid w:val="006D2447"/>
    <w:rsid w:val="006E1FED"/>
    <w:rsid w:val="006E28E4"/>
    <w:rsid w:val="006E51CC"/>
    <w:rsid w:val="00706C66"/>
    <w:rsid w:val="00714C24"/>
    <w:rsid w:val="007239C5"/>
    <w:rsid w:val="0073418F"/>
    <w:rsid w:val="00740EEE"/>
    <w:rsid w:val="007578EE"/>
    <w:rsid w:val="00757943"/>
    <w:rsid w:val="00785F99"/>
    <w:rsid w:val="007A0C3A"/>
    <w:rsid w:val="007D2951"/>
    <w:rsid w:val="007D3605"/>
    <w:rsid w:val="00806654"/>
    <w:rsid w:val="00810181"/>
    <w:rsid w:val="00837F5E"/>
    <w:rsid w:val="008741E6"/>
    <w:rsid w:val="008A08CC"/>
    <w:rsid w:val="008B4DC1"/>
    <w:rsid w:val="008C1217"/>
    <w:rsid w:val="008F759A"/>
    <w:rsid w:val="009275A2"/>
    <w:rsid w:val="00933926"/>
    <w:rsid w:val="009360AE"/>
    <w:rsid w:val="009A7F17"/>
    <w:rsid w:val="009B77C6"/>
    <w:rsid w:val="009E65AD"/>
    <w:rsid w:val="00A043FC"/>
    <w:rsid w:val="00A42D0D"/>
    <w:rsid w:val="00A5124C"/>
    <w:rsid w:val="00A67328"/>
    <w:rsid w:val="00A71762"/>
    <w:rsid w:val="00A72617"/>
    <w:rsid w:val="00AA5B87"/>
    <w:rsid w:val="00AC74DE"/>
    <w:rsid w:val="00AD7788"/>
    <w:rsid w:val="00AF1B50"/>
    <w:rsid w:val="00B04B39"/>
    <w:rsid w:val="00B11193"/>
    <w:rsid w:val="00B1295E"/>
    <w:rsid w:val="00B20D97"/>
    <w:rsid w:val="00B2404A"/>
    <w:rsid w:val="00B9487B"/>
    <w:rsid w:val="00BA7CFB"/>
    <w:rsid w:val="00BB7561"/>
    <w:rsid w:val="00BD0FD8"/>
    <w:rsid w:val="00BF6F46"/>
    <w:rsid w:val="00C06786"/>
    <w:rsid w:val="00C10D6E"/>
    <w:rsid w:val="00C27031"/>
    <w:rsid w:val="00C36760"/>
    <w:rsid w:val="00C44B0A"/>
    <w:rsid w:val="00C47258"/>
    <w:rsid w:val="00C86DE2"/>
    <w:rsid w:val="00C97BEC"/>
    <w:rsid w:val="00CC4B6D"/>
    <w:rsid w:val="00CD6A27"/>
    <w:rsid w:val="00CE5C17"/>
    <w:rsid w:val="00CF1131"/>
    <w:rsid w:val="00CF2524"/>
    <w:rsid w:val="00CF4ECC"/>
    <w:rsid w:val="00D05390"/>
    <w:rsid w:val="00D05D01"/>
    <w:rsid w:val="00D24D1F"/>
    <w:rsid w:val="00D307BB"/>
    <w:rsid w:val="00D51FA3"/>
    <w:rsid w:val="00D90548"/>
    <w:rsid w:val="00D97A36"/>
    <w:rsid w:val="00DB090E"/>
    <w:rsid w:val="00DC2106"/>
    <w:rsid w:val="00DC5004"/>
    <w:rsid w:val="00E138FB"/>
    <w:rsid w:val="00E40A68"/>
    <w:rsid w:val="00E633D2"/>
    <w:rsid w:val="00E673C7"/>
    <w:rsid w:val="00EC1C0A"/>
    <w:rsid w:val="00EF71B4"/>
    <w:rsid w:val="00F12D21"/>
    <w:rsid w:val="00F61A37"/>
    <w:rsid w:val="00F7266D"/>
    <w:rsid w:val="00F84E9D"/>
    <w:rsid w:val="00F95CB5"/>
    <w:rsid w:val="00FA413E"/>
    <w:rsid w:val="00FD5E2C"/>
    <w:rsid w:val="00FE1BB3"/>
    <w:rsid w:val="00FF0BE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4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6A5F40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6A5F40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F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63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633D2"/>
  </w:style>
  <w:style w:type="paragraph" w:styleId="Zpat">
    <w:name w:val="footer"/>
    <w:basedOn w:val="Normln"/>
    <w:link w:val="ZpatChar"/>
    <w:uiPriority w:val="99"/>
    <w:unhideWhenUsed/>
    <w:rsid w:val="00E63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3D2"/>
  </w:style>
  <w:style w:type="paragraph" w:styleId="Odstavecseseznamem">
    <w:name w:val="List Paragraph"/>
    <w:basedOn w:val="Normln"/>
    <w:uiPriority w:val="34"/>
    <w:qFormat/>
    <w:rsid w:val="008741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41E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1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0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nketa-blok-odp-cara-hlasy">
    <w:name w:val="anketa-blok-odp-cara-hlasy"/>
    <w:basedOn w:val="Normln"/>
    <w:rsid w:val="008F759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082D9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082D93"/>
    <w:pPr>
      <w:widowControl w:val="0"/>
      <w:spacing w:after="0" w:line="240" w:lineRule="auto"/>
    </w:pPr>
    <w:rPr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C97BEC"/>
    <w:pPr>
      <w:widowControl w:val="0"/>
      <w:spacing w:after="0" w:line="240" w:lineRule="auto"/>
      <w:ind w:left="476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97BEC"/>
    <w:rPr>
      <w:rFonts w:ascii="Times New Roman" w:eastAsia="Times New Roman" w:hAnsi="Times New Roman"/>
      <w:sz w:val="24"/>
      <w:szCs w:val="24"/>
      <w:lang w:val="en-US"/>
    </w:rPr>
  </w:style>
  <w:style w:type="paragraph" w:styleId="Normlnweb">
    <w:name w:val="Normal (Web)"/>
    <w:basedOn w:val="Normln"/>
    <w:uiPriority w:val="99"/>
    <w:unhideWhenUsed/>
    <w:rsid w:val="00A5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512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3090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0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10241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2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4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36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3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9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6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2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73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8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5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sbechary.cz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zsbechary.cz/?p=484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sbechary.cz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jicinsky.denik.cz/zpravy_region/soutez-zlata-vcela-navstivila-velisskou-skolu-20140428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2013/ 2014</PublishDate>
  <Abstract/>
  <CompanyAddress>Běchary 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A3EEE6-2AB7-496B-A815-F18B2783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3902</Words>
  <Characters>23025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školy</vt:lpstr>
    </vt:vector>
  </TitlesOfParts>
  <Company>Základní škola a Mateřská škola, Běchary, okres Jičín</Company>
  <LinksUpToDate>false</LinksUpToDate>
  <CharactersWithSpaces>26874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školy</dc:title>
  <dc:creator>Alena</dc:creator>
  <cp:lastModifiedBy>Alena</cp:lastModifiedBy>
  <cp:revision>58</cp:revision>
  <dcterms:created xsi:type="dcterms:W3CDTF">2014-06-28T17:54:00Z</dcterms:created>
  <dcterms:modified xsi:type="dcterms:W3CDTF">2014-10-17T10:51:00Z</dcterms:modified>
</cp:coreProperties>
</file>